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8F3E02" w14:textId="77777777" w:rsidR="0064677A" w:rsidRDefault="00421EAF" w:rsidP="002955D1">
      <w:pPr>
        <w:jc w:val="center"/>
        <w:rPr>
          <w:rFonts w:ascii="宋体" w:eastAsia="宋体" w:hAnsi="宋体" w:cs="Arial"/>
          <w:b/>
          <w:color w:val="333333"/>
          <w:sz w:val="36"/>
          <w:szCs w:val="36"/>
        </w:rPr>
      </w:pPr>
      <w:r w:rsidRPr="0064677A">
        <w:rPr>
          <w:rFonts w:ascii="宋体" w:eastAsia="宋体" w:hAnsi="宋体" w:cs="宋体" w:hint="eastAsia"/>
          <w:b/>
          <w:bCs/>
          <w:color w:val="333333"/>
          <w:spacing w:val="8"/>
          <w:kern w:val="0"/>
          <w:sz w:val="36"/>
          <w:szCs w:val="36"/>
        </w:rPr>
        <w:t>国际商学院</w:t>
      </w:r>
      <w:r w:rsidRPr="0064677A">
        <w:rPr>
          <w:rFonts w:ascii="宋体" w:eastAsia="宋体" w:hAnsi="宋体" w:cs="Arial"/>
          <w:b/>
          <w:color w:val="333333"/>
          <w:sz w:val="36"/>
          <w:szCs w:val="36"/>
        </w:rPr>
        <w:t>2020-2021学年春季学期</w:t>
      </w:r>
    </w:p>
    <w:p w14:paraId="72475253" w14:textId="486E8272" w:rsidR="009D1BB8" w:rsidRPr="0064677A" w:rsidRDefault="00421EAF" w:rsidP="002955D1">
      <w:pPr>
        <w:jc w:val="center"/>
        <w:rPr>
          <w:rFonts w:ascii="宋体" w:eastAsia="宋体" w:hAnsi="宋体" w:cs="Arial"/>
          <w:b/>
          <w:color w:val="333333"/>
          <w:sz w:val="36"/>
          <w:szCs w:val="36"/>
        </w:rPr>
      </w:pPr>
      <w:r w:rsidRPr="0064677A">
        <w:rPr>
          <w:rFonts w:ascii="宋体" w:eastAsia="宋体" w:hAnsi="宋体" w:cs="Arial"/>
          <w:b/>
          <w:color w:val="333333"/>
          <w:sz w:val="36"/>
          <w:szCs w:val="36"/>
        </w:rPr>
        <w:t>本科生开学工作指引</w:t>
      </w:r>
    </w:p>
    <w:p w14:paraId="126692EC" w14:textId="77777777" w:rsidR="0064677A" w:rsidRDefault="0064677A" w:rsidP="002955D1">
      <w:pPr>
        <w:widowControl/>
        <w:spacing w:line="0" w:lineRule="atLeast"/>
        <w:jc w:val="left"/>
        <w:rPr>
          <w:rFonts w:ascii="宋体" w:eastAsia="宋体" w:hAnsi="宋体" w:cs="Arial"/>
          <w:color w:val="333333"/>
          <w:kern w:val="0"/>
          <w:sz w:val="28"/>
          <w:szCs w:val="28"/>
        </w:rPr>
      </w:pPr>
    </w:p>
    <w:p w14:paraId="461BAF7D" w14:textId="77777777" w:rsidR="00950EF3" w:rsidRDefault="00950EF3" w:rsidP="00950EF3">
      <w:pPr>
        <w:ind w:firstLine="645"/>
        <w:rPr>
          <w:rFonts w:ascii="仿宋" w:eastAsia="仿宋" w:hAnsi="仿宋"/>
          <w:sz w:val="32"/>
          <w:szCs w:val="32"/>
        </w:rPr>
      </w:pPr>
    </w:p>
    <w:p w14:paraId="00A6F137" w14:textId="5D520670" w:rsidR="0064677A" w:rsidRPr="00950EF3" w:rsidRDefault="0064677A" w:rsidP="00950EF3">
      <w:pPr>
        <w:ind w:firstLine="645"/>
        <w:rPr>
          <w:rFonts w:ascii="仿宋" w:eastAsia="仿宋" w:hAnsi="仿宋"/>
          <w:sz w:val="32"/>
          <w:szCs w:val="32"/>
        </w:rPr>
      </w:pPr>
      <w:r w:rsidRPr="00950EF3">
        <w:rPr>
          <w:rFonts w:ascii="仿宋" w:eastAsia="仿宋" w:hAnsi="仿宋" w:hint="eastAsia"/>
          <w:sz w:val="32"/>
          <w:szCs w:val="32"/>
        </w:rPr>
        <w:t>根据《暨南大学</w:t>
      </w:r>
      <w:r w:rsidRPr="00950EF3">
        <w:rPr>
          <w:rFonts w:ascii="仿宋" w:eastAsia="仿宋" w:hAnsi="仿宋"/>
          <w:sz w:val="32"/>
          <w:szCs w:val="32"/>
        </w:rPr>
        <w:t>2020-2021学年春季学期全日制本科生开学工作指引</w:t>
      </w:r>
      <w:r w:rsidRPr="00950EF3">
        <w:rPr>
          <w:rFonts w:ascii="仿宋" w:eastAsia="仿宋" w:hAnsi="仿宋" w:hint="eastAsia"/>
          <w:sz w:val="32"/>
          <w:szCs w:val="32"/>
        </w:rPr>
        <w:t>》制定学院开学工作指引</w:t>
      </w:r>
      <w:r w:rsidR="00950EF3">
        <w:rPr>
          <w:rFonts w:ascii="仿宋" w:eastAsia="仿宋" w:hAnsi="仿宋" w:hint="eastAsia"/>
          <w:sz w:val="32"/>
          <w:szCs w:val="32"/>
        </w:rPr>
        <w:t>，</w:t>
      </w:r>
      <w:r w:rsidR="00950EF3">
        <w:rPr>
          <w:rFonts w:ascii="仿宋" w:eastAsia="仿宋" w:hAnsi="仿宋"/>
          <w:sz w:val="32"/>
          <w:szCs w:val="32"/>
        </w:rPr>
        <w:t>具体如下</w:t>
      </w:r>
      <w:r w:rsidR="00950EF3">
        <w:rPr>
          <w:rFonts w:ascii="仿宋" w:eastAsia="仿宋" w:hAnsi="仿宋" w:hint="eastAsia"/>
          <w:sz w:val="32"/>
          <w:szCs w:val="32"/>
        </w:rPr>
        <w:t>：</w:t>
      </w:r>
    </w:p>
    <w:p w14:paraId="33ECFAF5" w14:textId="427CED12" w:rsidR="00F856B5" w:rsidRPr="00950EF3" w:rsidRDefault="00F856B5" w:rsidP="0024504E">
      <w:pPr>
        <w:spacing w:beforeLines="50" w:before="156" w:afterLines="50" w:after="156"/>
        <w:ind w:firstLine="646"/>
        <w:rPr>
          <w:rFonts w:ascii="黑体" w:eastAsia="黑体" w:hAnsi="黑体"/>
          <w:b/>
          <w:sz w:val="32"/>
          <w:szCs w:val="32"/>
        </w:rPr>
      </w:pPr>
      <w:r w:rsidRPr="00950EF3">
        <w:rPr>
          <w:rFonts w:ascii="黑体" w:eastAsia="黑体" w:hAnsi="黑体" w:hint="eastAsia"/>
          <w:b/>
          <w:sz w:val="32"/>
          <w:szCs w:val="32"/>
        </w:rPr>
        <w:t>一、</w:t>
      </w:r>
      <w:r w:rsidR="00421EAF" w:rsidRPr="00950EF3">
        <w:rPr>
          <w:rFonts w:ascii="黑体" w:eastAsia="黑体" w:hAnsi="黑体" w:hint="eastAsia"/>
          <w:b/>
          <w:sz w:val="32"/>
          <w:szCs w:val="32"/>
        </w:rPr>
        <w:t>学生注册</w:t>
      </w:r>
      <w:r w:rsidR="003F6AC8">
        <w:rPr>
          <w:rFonts w:ascii="黑体" w:eastAsia="黑体" w:hAnsi="黑体" w:hint="eastAsia"/>
          <w:b/>
          <w:sz w:val="32"/>
          <w:szCs w:val="32"/>
        </w:rPr>
        <w:t>与</w:t>
      </w:r>
      <w:r w:rsidR="003F6AC8" w:rsidRPr="003F6AC8">
        <w:rPr>
          <w:rFonts w:ascii="黑体" w:eastAsia="黑体" w:hAnsi="黑体" w:hint="eastAsia"/>
          <w:b/>
          <w:sz w:val="32"/>
          <w:szCs w:val="32"/>
        </w:rPr>
        <w:t>信息补录</w:t>
      </w:r>
    </w:p>
    <w:p w14:paraId="138BF123" w14:textId="7E8483D5" w:rsidR="00412B3E" w:rsidRPr="0024504E" w:rsidRDefault="00412B3E" w:rsidP="004C1566">
      <w:pPr>
        <w:ind w:firstLine="645"/>
        <w:rPr>
          <w:rFonts w:ascii="仿宋" w:eastAsia="仿宋" w:hAnsi="仿宋"/>
          <w:b/>
          <w:sz w:val="32"/>
          <w:szCs w:val="32"/>
        </w:rPr>
      </w:pPr>
      <w:r w:rsidRPr="0024504E">
        <w:rPr>
          <w:rFonts w:ascii="仿宋" w:eastAsia="仿宋" w:hAnsi="仿宋" w:hint="eastAsia"/>
          <w:b/>
          <w:sz w:val="32"/>
          <w:szCs w:val="32"/>
        </w:rPr>
        <w:t>1、</w:t>
      </w:r>
      <w:r w:rsidRPr="0024504E">
        <w:rPr>
          <w:rFonts w:ascii="仿宋" w:eastAsia="仿宋" w:hAnsi="仿宋"/>
          <w:b/>
          <w:sz w:val="32"/>
          <w:szCs w:val="32"/>
        </w:rPr>
        <w:t>注册</w:t>
      </w:r>
    </w:p>
    <w:p w14:paraId="100E300E" w14:textId="77777777" w:rsidR="004B2E7F" w:rsidRDefault="004B2E7F" w:rsidP="004C1566">
      <w:pPr>
        <w:ind w:firstLine="645"/>
        <w:rPr>
          <w:rFonts w:ascii="仿宋" w:eastAsia="仿宋" w:hAnsi="仿宋"/>
          <w:sz w:val="32"/>
          <w:szCs w:val="32"/>
        </w:rPr>
      </w:pPr>
      <w:r w:rsidRPr="00950EF3">
        <w:rPr>
          <w:rFonts w:ascii="仿宋" w:eastAsia="仿宋" w:hAnsi="仿宋" w:hint="eastAsia"/>
          <w:sz w:val="32"/>
          <w:szCs w:val="32"/>
        </w:rPr>
        <w:t>2月28日-3月1</w:t>
      </w:r>
      <w:r>
        <w:rPr>
          <w:rFonts w:ascii="仿宋" w:eastAsia="仿宋" w:hAnsi="仿宋"/>
          <w:sz w:val="32"/>
          <w:szCs w:val="32"/>
        </w:rPr>
        <w:t>2</w:t>
      </w:r>
      <w:r w:rsidRPr="00950EF3">
        <w:rPr>
          <w:rFonts w:ascii="仿宋" w:eastAsia="仿宋" w:hAnsi="仿宋" w:hint="eastAsia"/>
          <w:sz w:val="32"/>
          <w:szCs w:val="32"/>
        </w:rPr>
        <w:t>日</w:t>
      </w:r>
      <w:r>
        <w:rPr>
          <w:rFonts w:ascii="仿宋" w:eastAsia="仿宋" w:hAnsi="仿宋" w:hint="eastAsia"/>
          <w:sz w:val="32"/>
          <w:szCs w:val="32"/>
        </w:rPr>
        <w:t>为学校规定</w:t>
      </w:r>
      <w:r>
        <w:rPr>
          <w:rFonts w:ascii="仿宋" w:eastAsia="仿宋" w:hAnsi="仿宋"/>
          <w:sz w:val="32"/>
          <w:szCs w:val="32"/>
        </w:rPr>
        <w:t>注册时间</w:t>
      </w:r>
      <w:r>
        <w:rPr>
          <w:rFonts w:ascii="仿宋" w:eastAsia="仿宋" w:hAnsi="仿宋" w:hint="eastAsia"/>
          <w:sz w:val="32"/>
          <w:szCs w:val="32"/>
        </w:rPr>
        <w:t>。</w:t>
      </w:r>
    </w:p>
    <w:p w14:paraId="0D5C47A3" w14:textId="0B563632" w:rsidR="004B2E7F" w:rsidRDefault="00412B3E" w:rsidP="004C1566">
      <w:pPr>
        <w:ind w:firstLine="645"/>
        <w:rPr>
          <w:rFonts w:ascii="仿宋" w:eastAsia="仿宋" w:hAnsi="仿宋"/>
          <w:sz w:val="32"/>
          <w:szCs w:val="32"/>
        </w:rPr>
      </w:pPr>
      <w:r w:rsidRPr="00950EF3">
        <w:rPr>
          <w:rFonts w:ascii="仿宋" w:eastAsia="仿宋" w:hAnsi="仿宋" w:hint="eastAsia"/>
          <w:sz w:val="32"/>
          <w:szCs w:val="32"/>
        </w:rPr>
        <w:t>2月28日-3月1日</w:t>
      </w:r>
      <w:r w:rsidR="004B2E7F">
        <w:rPr>
          <w:rFonts w:ascii="仿宋" w:eastAsia="仿宋" w:hAnsi="仿宋" w:hint="eastAsia"/>
          <w:sz w:val="32"/>
          <w:szCs w:val="32"/>
        </w:rPr>
        <w:t>为学院</w:t>
      </w:r>
      <w:r w:rsidR="004B2E7F">
        <w:rPr>
          <w:rFonts w:ascii="仿宋" w:eastAsia="仿宋" w:hAnsi="仿宋"/>
          <w:sz w:val="32"/>
          <w:szCs w:val="32"/>
        </w:rPr>
        <w:t>集中注册</w:t>
      </w:r>
      <w:r w:rsidR="004B2E7F">
        <w:rPr>
          <w:rFonts w:ascii="仿宋" w:eastAsia="仿宋" w:hAnsi="仿宋" w:hint="eastAsia"/>
          <w:sz w:val="32"/>
          <w:szCs w:val="32"/>
        </w:rPr>
        <w:t>。</w:t>
      </w:r>
      <w:r w:rsidR="004B2E7F" w:rsidRPr="00950EF3">
        <w:rPr>
          <w:rFonts w:ascii="仿宋" w:eastAsia="仿宋" w:hAnsi="仿宋"/>
          <w:sz w:val="32"/>
          <w:szCs w:val="32"/>
        </w:rPr>
        <w:t>本人持学生证</w:t>
      </w:r>
      <w:r w:rsidR="004B2E7F" w:rsidRPr="00950EF3">
        <w:rPr>
          <w:rFonts w:ascii="仿宋" w:eastAsia="仿宋" w:hAnsi="仿宋" w:hint="eastAsia"/>
          <w:sz w:val="32"/>
          <w:szCs w:val="32"/>
        </w:rPr>
        <w:t>到行政楼5</w:t>
      </w:r>
      <w:r w:rsidR="004B2E7F" w:rsidRPr="00950EF3">
        <w:rPr>
          <w:rFonts w:ascii="仿宋" w:eastAsia="仿宋" w:hAnsi="仿宋"/>
          <w:sz w:val="32"/>
          <w:szCs w:val="32"/>
        </w:rPr>
        <w:t>19</w:t>
      </w:r>
      <w:r w:rsidR="004B2E7F" w:rsidRPr="00950EF3">
        <w:rPr>
          <w:rFonts w:ascii="仿宋" w:eastAsia="仿宋" w:hAnsi="仿宋" w:hint="eastAsia"/>
          <w:sz w:val="32"/>
          <w:szCs w:val="32"/>
        </w:rPr>
        <w:t>集中注册，不可代注册。</w:t>
      </w:r>
      <w:r w:rsidR="004B2E7F">
        <w:rPr>
          <w:rFonts w:ascii="仿宋" w:eastAsia="仿宋" w:hAnsi="仿宋" w:hint="eastAsia"/>
          <w:sz w:val="32"/>
          <w:szCs w:val="32"/>
        </w:rPr>
        <w:t>上</w:t>
      </w:r>
      <w:r w:rsidR="004B2E7F">
        <w:rPr>
          <w:rFonts w:ascii="仿宋" w:eastAsia="仿宋" w:hAnsi="仿宋"/>
          <w:sz w:val="32"/>
          <w:szCs w:val="32"/>
        </w:rPr>
        <w:t>班时间为上午</w:t>
      </w:r>
      <w:r w:rsidRPr="00950EF3">
        <w:rPr>
          <w:rFonts w:ascii="仿宋" w:eastAsia="仿宋" w:hAnsi="仿宋" w:hint="eastAsia"/>
          <w:sz w:val="32"/>
          <w:szCs w:val="32"/>
        </w:rPr>
        <w:t>9:</w:t>
      </w:r>
      <w:r w:rsidRPr="00950EF3">
        <w:rPr>
          <w:rFonts w:ascii="仿宋" w:eastAsia="仿宋" w:hAnsi="仿宋"/>
          <w:sz w:val="32"/>
          <w:szCs w:val="32"/>
        </w:rPr>
        <w:t>00</w:t>
      </w:r>
      <w:r w:rsidRPr="00950EF3">
        <w:rPr>
          <w:rFonts w:ascii="仿宋" w:eastAsia="仿宋" w:hAnsi="仿宋" w:hint="eastAsia"/>
          <w:sz w:val="32"/>
          <w:szCs w:val="32"/>
        </w:rPr>
        <w:t>-</w:t>
      </w:r>
      <w:r w:rsidRPr="00950EF3">
        <w:rPr>
          <w:rFonts w:ascii="仿宋" w:eastAsia="仿宋" w:hAnsi="仿宋"/>
          <w:sz w:val="32"/>
          <w:szCs w:val="32"/>
        </w:rPr>
        <w:t>12</w:t>
      </w:r>
      <w:r w:rsidRPr="00950EF3">
        <w:rPr>
          <w:rFonts w:ascii="仿宋" w:eastAsia="仿宋" w:hAnsi="仿宋" w:hint="eastAsia"/>
          <w:sz w:val="32"/>
          <w:szCs w:val="32"/>
        </w:rPr>
        <w:t>:</w:t>
      </w:r>
      <w:r w:rsidRPr="00950EF3">
        <w:rPr>
          <w:rFonts w:ascii="仿宋" w:eastAsia="仿宋" w:hAnsi="仿宋"/>
          <w:sz w:val="32"/>
          <w:szCs w:val="32"/>
        </w:rPr>
        <w:t>00</w:t>
      </w:r>
      <w:r w:rsidRPr="00950EF3">
        <w:rPr>
          <w:rFonts w:ascii="仿宋" w:eastAsia="仿宋" w:hAnsi="仿宋" w:hint="eastAsia"/>
          <w:sz w:val="32"/>
          <w:szCs w:val="32"/>
        </w:rPr>
        <w:t>、</w:t>
      </w:r>
      <w:r w:rsidR="004B2E7F">
        <w:rPr>
          <w:rFonts w:ascii="仿宋" w:eastAsia="仿宋" w:hAnsi="仿宋" w:hint="eastAsia"/>
          <w:sz w:val="32"/>
          <w:szCs w:val="32"/>
        </w:rPr>
        <w:t>下午</w:t>
      </w:r>
      <w:r w:rsidRPr="00950EF3">
        <w:rPr>
          <w:rFonts w:ascii="仿宋" w:eastAsia="仿宋" w:hAnsi="仿宋" w:hint="eastAsia"/>
          <w:sz w:val="32"/>
          <w:szCs w:val="32"/>
        </w:rPr>
        <w:t>1</w:t>
      </w:r>
      <w:r w:rsidRPr="00950EF3">
        <w:rPr>
          <w:rFonts w:ascii="仿宋" w:eastAsia="仿宋" w:hAnsi="仿宋"/>
          <w:sz w:val="32"/>
          <w:szCs w:val="32"/>
        </w:rPr>
        <w:t>4</w:t>
      </w:r>
      <w:r w:rsidRPr="00950EF3">
        <w:rPr>
          <w:rFonts w:ascii="仿宋" w:eastAsia="仿宋" w:hAnsi="仿宋" w:hint="eastAsia"/>
          <w:sz w:val="32"/>
          <w:szCs w:val="32"/>
        </w:rPr>
        <w:t>:</w:t>
      </w:r>
      <w:r w:rsidRPr="00950EF3">
        <w:rPr>
          <w:rFonts w:ascii="仿宋" w:eastAsia="仿宋" w:hAnsi="仿宋"/>
          <w:sz w:val="32"/>
          <w:szCs w:val="32"/>
        </w:rPr>
        <w:t>30</w:t>
      </w:r>
      <w:r w:rsidRPr="00950EF3">
        <w:rPr>
          <w:rFonts w:ascii="仿宋" w:eastAsia="仿宋" w:hAnsi="仿宋" w:hint="eastAsia"/>
          <w:sz w:val="32"/>
          <w:szCs w:val="32"/>
        </w:rPr>
        <w:t>-</w:t>
      </w:r>
      <w:r w:rsidRPr="00950EF3">
        <w:rPr>
          <w:rFonts w:ascii="仿宋" w:eastAsia="仿宋" w:hAnsi="仿宋"/>
          <w:sz w:val="32"/>
          <w:szCs w:val="32"/>
        </w:rPr>
        <w:t>17</w:t>
      </w:r>
      <w:r w:rsidRPr="00950EF3">
        <w:rPr>
          <w:rFonts w:ascii="仿宋" w:eastAsia="仿宋" w:hAnsi="仿宋" w:hint="eastAsia"/>
          <w:sz w:val="32"/>
          <w:szCs w:val="32"/>
        </w:rPr>
        <w:t>:</w:t>
      </w:r>
      <w:r w:rsidRPr="00950EF3">
        <w:rPr>
          <w:rFonts w:ascii="仿宋" w:eastAsia="仿宋" w:hAnsi="仿宋"/>
          <w:sz w:val="32"/>
          <w:szCs w:val="32"/>
        </w:rPr>
        <w:t>30</w:t>
      </w:r>
      <w:r w:rsidR="004B2E7F">
        <w:rPr>
          <w:rFonts w:ascii="仿宋" w:eastAsia="仿宋" w:hAnsi="仿宋" w:hint="eastAsia"/>
          <w:sz w:val="32"/>
          <w:szCs w:val="32"/>
        </w:rPr>
        <w:t>。</w:t>
      </w:r>
    </w:p>
    <w:p w14:paraId="23BA4EE4" w14:textId="2834E21A" w:rsidR="00412B3E" w:rsidRDefault="004B2E7F" w:rsidP="004C1566">
      <w:pPr>
        <w:ind w:firstLine="645"/>
        <w:rPr>
          <w:rFonts w:ascii="仿宋" w:eastAsia="仿宋" w:hAnsi="仿宋"/>
          <w:sz w:val="32"/>
          <w:szCs w:val="32"/>
        </w:rPr>
      </w:pPr>
      <w:r w:rsidRPr="00950EF3">
        <w:rPr>
          <w:rFonts w:ascii="仿宋" w:eastAsia="仿宋" w:hAnsi="仿宋" w:hint="eastAsia"/>
          <w:sz w:val="32"/>
          <w:szCs w:val="32"/>
        </w:rPr>
        <w:t>辅修学士学位（双学位）学生</w:t>
      </w:r>
      <w:r>
        <w:rPr>
          <w:rFonts w:ascii="仿宋" w:eastAsia="仿宋" w:hAnsi="仿宋" w:hint="eastAsia"/>
          <w:sz w:val="32"/>
          <w:szCs w:val="32"/>
        </w:rPr>
        <w:t>由</w:t>
      </w:r>
      <w:r w:rsidRPr="00950EF3">
        <w:rPr>
          <w:rFonts w:ascii="仿宋" w:eastAsia="仿宋" w:hAnsi="仿宋" w:hint="eastAsia"/>
          <w:sz w:val="32"/>
          <w:szCs w:val="32"/>
        </w:rPr>
        <w:t>学院</w:t>
      </w:r>
      <w:r>
        <w:rPr>
          <w:rFonts w:ascii="仿宋" w:eastAsia="仿宋" w:hAnsi="仿宋"/>
          <w:sz w:val="32"/>
          <w:szCs w:val="32"/>
        </w:rPr>
        <w:t>完成</w:t>
      </w:r>
      <w:r w:rsidRPr="00950EF3">
        <w:rPr>
          <w:rFonts w:ascii="仿宋" w:eastAsia="仿宋" w:hAnsi="仿宋" w:hint="eastAsia"/>
          <w:sz w:val="32"/>
          <w:szCs w:val="32"/>
        </w:rPr>
        <w:t>注册。</w:t>
      </w:r>
    </w:p>
    <w:p w14:paraId="2A4FF787" w14:textId="51F6A99E" w:rsidR="0064677A" w:rsidRPr="00950EF3" w:rsidRDefault="004C1566" w:rsidP="004C1566">
      <w:pPr>
        <w:ind w:firstLine="645"/>
        <w:rPr>
          <w:rFonts w:ascii="仿宋" w:eastAsia="仿宋" w:hAnsi="仿宋"/>
          <w:sz w:val="32"/>
          <w:szCs w:val="32"/>
        </w:rPr>
      </w:pPr>
      <w:r>
        <w:rPr>
          <w:rFonts w:ascii="仿宋" w:eastAsia="仿宋" w:hAnsi="仿宋" w:hint="eastAsia"/>
          <w:sz w:val="32"/>
          <w:szCs w:val="32"/>
        </w:rPr>
        <w:t>注册</w:t>
      </w:r>
      <w:r>
        <w:rPr>
          <w:rFonts w:ascii="仿宋" w:eastAsia="仿宋" w:hAnsi="仿宋"/>
          <w:sz w:val="32"/>
          <w:szCs w:val="32"/>
        </w:rPr>
        <w:t>前</w:t>
      </w:r>
      <w:r w:rsidR="00950EF3">
        <w:rPr>
          <w:rFonts w:ascii="仿宋" w:eastAsia="仿宋" w:hAnsi="仿宋" w:hint="eastAsia"/>
          <w:sz w:val="32"/>
          <w:szCs w:val="32"/>
        </w:rPr>
        <w:t>需</w:t>
      </w:r>
      <w:r>
        <w:rPr>
          <w:rFonts w:ascii="仿宋" w:eastAsia="仿宋" w:hAnsi="仿宋" w:hint="eastAsia"/>
          <w:sz w:val="32"/>
          <w:szCs w:val="32"/>
        </w:rPr>
        <w:t>成功</w:t>
      </w:r>
      <w:r w:rsidR="0064677A" w:rsidRPr="00950EF3">
        <w:rPr>
          <w:rFonts w:ascii="仿宋" w:eastAsia="仿宋" w:hAnsi="仿宋" w:hint="eastAsia"/>
          <w:sz w:val="32"/>
          <w:szCs w:val="32"/>
        </w:rPr>
        <w:t>缴纳学费</w:t>
      </w:r>
      <w:r>
        <w:rPr>
          <w:rFonts w:ascii="仿宋" w:eastAsia="仿宋" w:hAnsi="仿宋" w:hint="eastAsia"/>
          <w:sz w:val="32"/>
          <w:szCs w:val="32"/>
        </w:rPr>
        <w:t>。</w:t>
      </w:r>
      <w:r w:rsidR="0064677A" w:rsidRPr="00950EF3">
        <w:rPr>
          <w:rFonts w:ascii="仿宋" w:eastAsia="仿宋" w:hAnsi="仿宋" w:hint="eastAsia"/>
          <w:sz w:val="32"/>
          <w:szCs w:val="32"/>
        </w:rPr>
        <w:t>缴费方式请查看学校</w:t>
      </w:r>
      <w:r w:rsidR="00412B3E">
        <w:rPr>
          <w:rFonts w:ascii="仿宋" w:eastAsia="仿宋" w:hAnsi="仿宋" w:hint="eastAsia"/>
          <w:sz w:val="32"/>
          <w:szCs w:val="32"/>
        </w:rPr>
        <w:t>通知</w:t>
      </w:r>
      <w:r w:rsidR="00412B3E">
        <w:rPr>
          <w:rFonts w:ascii="仿宋" w:eastAsia="仿宋" w:hAnsi="仿宋"/>
          <w:sz w:val="32"/>
          <w:szCs w:val="32"/>
        </w:rPr>
        <w:t>链接</w:t>
      </w:r>
      <w:r w:rsidR="00412B3E">
        <w:rPr>
          <w:rFonts w:ascii="仿宋" w:eastAsia="仿宋" w:hAnsi="仿宋" w:hint="eastAsia"/>
          <w:sz w:val="32"/>
          <w:szCs w:val="32"/>
        </w:rPr>
        <w:t>：</w:t>
      </w:r>
      <w:hyperlink r:id="rId7" w:history="1">
        <w:r w:rsidR="0064677A" w:rsidRPr="00950EF3">
          <w:rPr>
            <w:rFonts w:ascii="仿宋" w:eastAsia="仿宋" w:hAnsi="仿宋"/>
            <w:sz w:val="32"/>
            <w:szCs w:val="32"/>
          </w:rPr>
          <w:t>https://jnu.edu.cn/2021/0220/c2619a596087/page.psp</w:t>
        </w:r>
      </w:hyperlink>
    </w:p>
    <w:p w14:paraId="57519E37" w14:textId="56EF2D1E" w:rsidR="003F6AC8" w:rsidRPr="0024504E" w:rsidRDefault="003F6AC8" w:rsidP="003F6AC8">
      <w:pPr>
        <w:ind w:firstLine="645"/>
        <w:rPr>
          <w:rFonts w:ascii="仿宋" w:eastAsia="仿宋" w:hAnsi="仿宋"/>
          <w:b/>
          <w:sz w:val="32"/>
          <w:szCs w:val="32"/>
        </w:rPr>
      </w:pPr>
      <w:r>
        <w:rPr>
          <w:rFonts w:ascii="仿宋" w:eastAsia="仿宋" w:hAnsi="仿宋"/>
          <w:b/>
          <w:sz w:val="32"/>
          <w:szCs w:val="32"/>
        </w:rPr>
        <w:t>2</w:t>
      </w:r>
      <w:r w:rsidRPr="0024504E">
        <w:rPr>
          <w:rFonts w:ascii="仿宋" w:eastAsia="仿宋" w:hAnsi="仿宋" w:hint="eastAsia"/>
          <w:b/>
          <w:sz w:val="32"/>
          <w:szCs w:val="32"/>
        </w:rPr>
        <w:t>、</w:t>
      </w:r>
      <w:r w:rsidR="00007065" w:rsidRPr="00007065">
        <w:rPr>
          <w:rFonts w:ascii="仿宋" w:eastAsia="仿宋" w:hAnsi="仿宋" w:hint="eastAsia"/>
          <w:b/>
          <w:sz w:val="32"/>
          <w:szCs w:val="32"/>
        </w:rPr>
        <w:t>信息补录确认</w:t>
      </w:r>
    </w:p>
    <w:p w14:paraId="3EB5FC22" w14:textId="77777777" w:rsidR="00007065" w:rsidRDefault="00007065" w:rsidP="003F6AC8">
      <w:pPr>
        <w:ind w:firstLine="645"/>
        <w:rPr>
          <w:rFonts w:ascii="仿宋" w:eastAsia="仿宋" w:hAnsi="仿宋"/>
          <w:sz w:val="32"/>
          <w:szCs w:val="32"/>
        </w:rPr>
      </w:pPr>
      <w:r>
        <w:rPr>
          <w:rFonts w:ascii="仿宋" w:eastAsia="仿宋" w:hAnsi="仿宋" w:hint="eastAsia"/>
          <w:sz w:val="32"/>
          <w:szCs w:val="32"/>
        </w:rPr>
        <w:t>所</w:t>
      </w:r>
      <w:r>
        <w:rPr>
          <w:rFonts w:ascii="仿宋" w:eastAsia="仿宋" w:hAnsi="仿宋"/>
          <w:sz w:val="32"/>
          <w:szCs w:val="32"/>
        </w:rPr>
        <w:t>有学生</w:t>
      </w:r>
      <w:r>
        <w:rPr>
          <w:rFonts w:ascii="仿宋" w:eastAsia="仿宋" w:hAnsi="仿宋" w:hint="eastAsia"/>
          <w:sz w:val="32"/>
          <w:szCs w:val="32"/>
        </w:rPr>
        <w:t>务必于</w:t>
      </w:r>
      <w:r w:rsidRPr="00950EF3">
        <w:rPr>
          <w:rFonts w:ascii="仿宋" w:eastAsia="仿宋" w:hAnsi="仿宋" w:hint="eastAsia"/>
          <w:sz w:val="32"/>
          <w:szCs w:val="32"/>
        </w:rPr>
        <w:t>3月3日中午12点前</w:t>
      </w:r>
      <w:r>
        <w:rPr>
          <w:rFonts w:ascii="仿宋" w:eastAsia="仿宋" w:hAnsi="仿宋" w:hint="eastAsia"/>
          <w:sz w:val="32"/>
          <w:szCs w:val="32"/>
        </w:rPr>
        <w:t>完成放弃信息补录确认</w:t>
      </w:r>
      <w:r w:rsidRPr="00950EF3">
        <w:rPr>
          <w:rFonts w:ascii="仿宋" w:eastAsia="仿宋" w:hAnsi="仿宋" w:hint="eastAsia"/>
          <w:sz w:val="32"/>
          <w:szCs w:val="32"/>
        </w:rPr>
        <w:t>。</w:t>
      </w:r>
    </w:p>
    <w:p w14:paraId="1AF0EA90" w14:textId="38317B6E" w:rsidR="003F6AC8" w:rsidRPr="003F6AC8" w:rsidRDefault="003F6AC8" w:rsidP="003F6AC8">
      <w:pPr>
        <w:ind w:firstLine="645"/>
        <w:rPr>
          <w:rFonts w:ascii="仿宋" w:eastAsia="仿宋" w:hAnsi="仿宋"/>
          <w:sz w:val="32"/>
          <w:szCs w:val="32"/>
        </w:rPr>
      </w:pPr>
      <w:r w:rsidRPr="00950EF3">
        <w:rPr>
          <w:rFonts w:ascii="仿宋" w:eastAsia="仿宋" w:hAnsi="仿宋" w:hint="eastAsia"/>
          <w:sz w:val="32"/>
          <w:szCs w:val="32"/>
        </w:rPr>
        <w:t>2019级及2020级同学在注册时请提交</w:t>
      </w:r>
      <w:r w:rsidR="00007065" w:rsidRPr="00950EF3">
        <w:rPr>
          <w:rFonts w:ascii="仿宋" w:eastAsia="仿宋" w:hAnsi="仿宋" w:hint="eastAsia"/>
          <w:sz w:val="32"/>
          <w:szCs w:val="32"/>
        </w:rPr>
        <w:t>纸质版</w:t>
      </w:r>
      <w:r w:rsidRPr="00950EF3">
        <w:rPr>
          <w:rFonts w:ascii="仿宋" w:eastAsia="仿宋" w:hAnsi="仿宋" w:hint="eastAsia"/>
          <w:sz w:val="32"/>
          <w:szCs w:val="32"/>
        </w:rPr>
        <w:t>《暨南大学全日制本科学生放弃信息补录确认表》，</w:t>
      </w:r>
      <w:r w:rsidRPr="003F6AC8">
        <w:rPr>
          <w:rFonts w:ascii="仿宋" w:eastAsia="仿宋" w:hAnsi="仿宋" w:hint="eastAsia"/>
          <w:sz w:val="32"/>
          <w:szCs w:val="32"/>
        </w:rPr>
        <w:t>暂未返校同学可将确认表扫描件发送至gjsxyjw@</w:t>
      </w:r>
      <w:r w:rsidRPr="003F6AC8">
        <w:rPr>
          <w:rFonts w:ascii="仿宋" w:eastAsia="仿宋" w:hAnsi="仿宋"/>
          <w:sz w:val="32"/>
          <w:szCs w:val="32"/>
        </w:rPr>
        <w:t>163.</w:t>
      </w:r>
      <w:r w:rsidRPr="003F6AC8">
        <w:rPr>
          <w:rFonts w:ascii="仿宋" w:eastAsia="仿宋" w:hAnsi="仿宋" w:hint="eastAsia"/>
          <w:sz w:val="32"/>
          <w:szCs w:val="32"/>
        </w:rPr>
        <w:t>com</w:t>
      </w:r>
      <w:r w:rsidRPr="00950EF3">
        <w:rPr>
          <w:rFonts w:ascii="仿宋" w:eastAsia="仿宋" w:hAnsi="仿宋" w:hint="eastAsia"/>
          <w:sz w:val="32"/>
          <w:szCs w:val="32"/>
        </w:rPr>
        <w:t>。</w:t>
      </w:r>
    </w:p>
    <w:p w14:paraId="7A5EAD74" w14:textId="77777777" w:rsidR="003F6AC8" w:rsidRDefault="003F6AC8" w:rsidP="003F6AC8">
      <w:pPr>
        <w:ind w:firstLine="645"/>
        <w:rPr>
          <w:rFonts w:ascii="仿宋" w:eastAsia="仿宋" w:hAnsi="仿宋"/>
          <w:sz w:val="32"/>
          <w:szCs w:val="32"/>
        </w:rPr>
      </w:pPr>
      <w:r w:rsidRPr="00950EF3">
        <w:rPr>
          <w:rFonts w:ascii="仿宋" w:eastAsia="仿宋" w:hAnsi="仿宋" w:hint="eastAsia"/>
          <w:sz w:val="32"/>
          <w:szCs w:val="32"/>
        </w:rPr>
        <w:t>2019级以前入学的同学如需修改亦可重新填写，并附上</w:t>
      </w:r>
      <w:r w:rsidRPr="00950EF3">
        <w:rPr>
          <w:rFonts w:ascii="仿宋" w:eastAsia="仿宋" w:hAnsi="仿宋" w:hint="eastAsia"/>
          <w:sz w:val="32"/>
          <w:szCs w:val="32"/>
        </w:rPr>
        <w:lastRenderedPageBreak/>
        <w:t>修改理由。</w:t>
      </w:r>
    </w:p>
    <w:p w14:paraId="048AB30C" w14:textId="5D58EB66" w:rsidR="003F6AC8" w:rsidRDefault="00007065" w:rsidP="003F6AC8">
      <w:pPr>
        <w:ind w:firstLine="645"/>
        <w:rPr>
          <w:rFonts w:ascii="仿宋" w:eastAsia="仿宋" w:hAnsi="仿宋"/>
          <w:sz w:val="32"/>
          <w:szCs w:val="32"/>
        </w:rPr>
      </w:pPr>
      <w:r>
        <w:rPr>
          <w:rFonts w:ascii="仿宋" w:eastAsia="仿宋" w:hAnsi="仿宋" w:hint="eastAsia"/>
          <w:sz w:val="32"/>
          <w:szCs w:val="32"/>
        </w:rPr>
        <w:t>相关</w:t>
      </w:r>
      <w:r w:rsidR="003F6AC8">
        <w:rPr>
          <w:rFonts w:ascii="仿宋" w:eastAsia="仿宋" w:hAnsi="仿宋" w:hint="eastAsia"/>
          <w:sz w:val="32"/>
          <w:szCs w:val="32"/>
        </w:rPr>
        <w:t>通知</w:t>
      </w:r>
      <w:r w:rsidR="003F6AC8" w:rsidRPr="00950EF3">
        <w:rPr>
          <w:rFonts w:ascii="仿宋" w:eastAsia="仿宋" w:hAnsi="仿宋" w:hint="eastAsia"/>
          <w:sz w:val="32"/>
          <w:szCs w:val="32"/>
        </w:rPr>
        <w:t>链接如下：</w:t>
      </w:r>
    </w:p>
    <w:p w14:paraId="3CC27D43" w14:textId="58038ACE" w:rsidR="003F6AC8" w:rsidRDefault="00713E81" w:rsidP="003F6AC8">
      <w:pPr>
        <w:ind w:firstLine="645"/>
        <w:rPr>
          <w:rFonts w:ascii="仿宋" w:eastAsia="仿宋" w:hAnsi="仿宋"/>
          <w:b/>
          <w:sz w:val="32"/>
          <w:szCs w:val="32"/>
        </w:rPr>
      </w:pPr>
      <w:hyperlink r:id="rId8" w:history="1">
        <w:r w:rsidR="003F6AC8" w:rsidRPr="00950EF3">
          <w:rPr>
            <w:rFonts w:ascii="仿宋" w:eastAsia="仿宋" w:hAnsi="仿宋"/>
            <w:sz w:val="32"/>
            <w:szCs w:val="32"/>
          </w:rPr>
          <w:t>https://jwc.jnu.edu.cn/readnews.asp?id=4212&amp;bigclassname=%E6%95%99%E5%8A%A1%E5%A4%84&amp;smallclassname=%E9%80%9A%E7%9F%A5&amp;SpecialID=0</w:t>
        </w:r>
      </w:hyperlink>
    </w:p>
    <w:p w14:paraId="57BF70CA" w14:textId="67F971E5" w:rsidR="002955D1" w:rsidRPr="0024504E" w:rsidRDefault="00007065" w:rsidP="00007065">
      <w:pPr>
        <w:ind w:firstLineChars="200" w:firstLine="643"/>
        <w:rPr>
          <w:rFonts w:ascii="仿宋" w:eastAsia="仿宋" w:hAnsi="仿宋"/>
          <w:b/>
          <w:sz w:val="32"/>
          <w:szCs w:val="32"/>
        </w:rPr>
      </w:pPr>
      <w:r>
        <w:rPr>
          <w:rFonts w:ascii="仿宋" w:eastAsia="仿宋" w:hAnsi="仿宋"/>
          <w:b/>
          <w:sz w:val="32"/>
          <w:szCs w:val="32"/>
        </w:rPr>
        <w:t>3</w:t>
      </w:r>
      <w:r w:rsidR="002955D1" w:rsidRPr="0024504E">
        <w:rPr>
          <w:rFonts w:ascii="仿宋" w:eastAsia="仿宋" w:hAnsi="仿宋"/>
          <w:b/>
          <w:sz w:val="32"/>
          <w:szCs w:val="32"/>
        </w:rPr>
        <w:t>、</w:t>
      </w:r>
      <w:r w:rsidR="0024504E" w:rsidRPr="0024504E">
        <w:rPr>
          <w:rFonts w:ascii="仿宋" w:eastAsia="仿宋" w:hAnsi="仿宋"/>
          <w:b/>
          <w:sz w:val="32"/>
          <w:szCs w:val="32"/>
        </w:rPr>
        <w:t>特殊</w:t>
      </w:r>
      <w:r w:rsidR="002955D1" w:rsidRPr="0024504E">
        <w:rPr>
          <w:rFonts w:ascii="仿宋" w:eastAsia="仿宋" w:hAnsi="仿宋"/>
          <w:b/>
          <w:sz w:val="32"/>
          <w:szCs w:val="32"/>
        </w:rPr>
        <w:t>情况处理</w:t>
      </w:r>
    </w:p>
    <w:p w14:paraId="6656DF41" w14:textId="2FD1B190" w:rsidR="002955D1" w:rsidRPr="00950EF3" w:rsidRDefault="002955D1" w:rsidP="00950EF3">
      <w:pPr>
        <w:ind w:firstLine="645"/>
        <w:rPr>
          <w:rFonts w:ascii="仿宋" w:eastAsia="仿宋" w:hAnsi="仿宋"/>
          <w:sz w:val="32"/>
          <w:szCs w:val="32"/>
        </w:rPr>
      </w:pPr>
      <w:r w:rsidRPr="00950EF3">
        <w:rPr>
          <w:rFonts w:ascii="仿宋" w:eastAsia="仿宋" w:hAnsi="仿宋" w:hint="eastAsia"/>
          <w:sz w:val="32"/>
          <w:szCs w:val="32"/>
        </w:rPr>
        <w:t>（</w:t>
      </w:r>
      <w:r w:rsidRPr="00950EF3">
        <w:rPr>
          <w:rFonts w:ascii="仿宋" w:eastAsia="仿宋" w:hAnsi="仿宋"/>
          <w:sz w:val="32"/>
          <w:szCs w:val="32"/>
        </w:rPr>
        <w:t>1）因疫情原因无法返校的学生可报备本班学委，由学委负责统计</w:t>
      </w:r>
      <w:r w:rsidR="002B7ACC" w:rsidRPr="00950EF3">
        <w:rPr>
          <w:rFonts w:ascii="仿宋" w:eastAsia="仿宋" w:hAnsi="仿宋" w:hint="eastAsia"/>
          <w:sz w:val="32"/>
          <w:szCs w:val="32"/>
        </w:rPr>
        <w:t>学生</w:t>
      </w:r>
      <w:r w:rsidRPr="00950EF3">
        <w:rPr>
          <w:rFonts w:ascii="仿宋" w:eastAsia="仿宋" w:hAnsi="仿宋"/>
          <w:sz w:val="32"/>
          <w:szCs w:val="32"/>
        </w:rPr>
        <w:t>信息后，交由学院教务秘书进行线上注册；</w:t>
      </w:r>
    </w:p>
    <w:p w14:paraId="2408A456" w14:textId="77777777" w:rsidR="0024504E" w:rsidRDefault="002955D1" w:rsidP="00950EF3">
      <w:pPr>
        <w:ind w:firstLine="645"/>
        <w:rPr>
          <w:rFonts w:ascii="仿宋" w:eastAsia="仿宋" w:hAnsi="仿宋"/>
          <w:sz w:val="32"/>
          <w:szCs w:val="32"/>
        </w:rPr>
      </w:pPr>
      <w:r w:rsidRPr="00950EF3">
        <w:rPr>
          <w:rFonts w:ascii="仿宋" w:eastAsia="仿宋" w:hAnsi="仿宋" w:hint="eastAsia"/>
          <w:sz w:val="32"/>
          <w:szCs w:val="32"/>
        </w:rPr>
        <w:t>（</w:t>
      </w:r>
      <w:r w:rsidRPr="00950EF3">
        <w:rPr>
          <w:rFonts w:ascii="仿宋" w:eastAsia="仿宋" w:hAnsi="仿宋"/>
          <w:sz w:val="32"/>
          <w:szCs w:val="32"/>
        </w:rPr>
        <w:t>2）有实习录用证明且本学期无课程学习任务的毕业生经家长同意后可提出不能返校注册申请</w:t>
      </w:r>
      <w:r w:rsidR="0024504E">
        <w:rPr>
          <w:rFonts w:ascii="仿宋" w:eastAsia="仿宋" w:hAnsi="仿宋" w:hint="eastAsia"/>
          <w:sz w:val="32"/>
          <w:szCs w:val="32"/>
        </w:rPr>
        <w:t>。</w:t>
      </w:r>
      <w:r w:rsidR="0024504E" w:rsidRPr="00950EF3">
        <w:rPr>
          <w:rFonts w:ascii="仿宋" w:eastAsia="仿宋" w:hAnsi="仿宋"/>
          <w:sz w:val="32"/>
          <w:szCs w:val="32"/>
        </w:rPr>
        <w:t>申请实习期不得晚于4月30日</w:t>
      </w:r>
      <w:r w:rsidR="0024504E">
        <w:rPr>
          <w:rFonts w:ascii="仿宋" w:eastAsia="仿宋" w:hAnsi="仿宋" w:hint="eastAsia"/>
          <w:sz w:val="32"/>
          <w:szCs w:val="32"/>
        </w:rPr>
        <w:t>。</w:t>
      </w:r>
    </w:p>
    <w:p w14:paraId="02B3A226" w14:textId="466FC09B" w:rsidR="00D1276B" w:rsidRDefault="002955D1" w:rsidP="00950EF3">
      <w:pPr>
        <w:ind w:firstLine="645"/>
        <w:rPr>
          <w:rFonts w:ascii="仿宋" w:eastAsia="仿宋" w:hAnsi="仿宋"/>
          <w:sz w:val="32"/>
          <w:szCs w:val="32"/>
        </w:rPr>
      </w:pPr>
      <w:r w:rsidRPr="00950EF3">
        <w:rPr>
          <w:rFonts w:ascii="仿宋" w:eastAsia="仿宋" w:hAnsi="仿宋"/>
          <w:sz w:val="32"/>
          <w:szCs w:val="32"/>
        </w:rPr>
        <w:t>申请书需声明由个人、实习单位和家长共同负责实习期</w:t>
      </w:r>
      <w:r w:rsidR="0024504E">
        <w:rPr>
          <w:rFonts w:ascii="仿宋" w:eastAsia="仿宋" w:hAnsi="仿宋"/>
          <w:sz w:val="32"/>
          <w:szCs w:val="32"/>
        </w:rPr>
        <w:t>间个人防疫安全和人身安全</w:t>
      </w:r>
      <w:r w:rsidR="0024504E">
        <w:rPr>
          <w:rFonts w:ascii="仿宋" w:eastAsia="仿宋" w:hAnsi="仿宋" w:hint="eastAsia"/>
          <w:sz w:val="32"/>
          <w:szCs w:val="32"/>
        </w:rPr>
        <w:t>。</w:t>
      </w:r>
      <w:r w:rsidRPr="00950EF3">
        <w:rPr>
          <w:rFonts w:ascii="仿宋" w:eastAsia="仿宋" w:hAnsi="仿宋"/>
          <w:sz w:val="32"/>
          <w:szCs w:val="32"/>
        </w:rPr>
        <w:t>将本人</w:t>
      </w:r>
      <w:r w:rsidR="00C80BF5" w:rsidRPr="00950EF3">
        <w:rPr>
          <w:rFonts w:ascii="仿宋" w:eastAsia="仿宋" w:hAnsi="仿宋" w:hint="eastAsia"/>
          <w:sz w:val="32"/>
          <w:szCs w:val="32"/>
        </w:rPr>
        <w:t>的申请书（需</w:t>
      </w:r>
      <w:r w:rsidR="00C80BF5" w:rsidRPr="00950EF3">
        <w:rPr>
          <w:rFonts w:ascii="仿宋" w:eastAsia="仿宋" w:hAnsi="仿宋"/>
          <w:sz w:val="32"/>
          <w:szCs w:val="32"/>
        </w:rPr>
        <w:t>本人签</w:t>
      </w:r>
      <w:r w:rsidR="00815DE5">
        <w:rPr>
          <w:rFonts w:ascii="仿宋" w:eastAsia="仿宋" w:hAnsi="仿宋" w:hint="eastAsia"/>
          <w:sz w:val="32"/>
          <w:szCs w:val="32"/>
        </w:rPr>
        <w:t>名</w:t>
      </w:r>
      <w:r w:rsidR="00C80BF5" w:rsidRPr="00950EF3">
        <w:rPr>
          <w:rFonts w:ascii="仿宋" w:eastAsia="仿宋" w:hAnsi="仿宋" w:hint="eastAsia"/>
          <w:sz w:val="32"/>
          <w:szCs w:val="32"/>
        </w:rPr>
        <w:t>）</w:t>
      </w:r>
      <w:r w:rsidR="0024504E">
        <w:rPr>
          <w:rFonts w:ascii="仿宋" w:eastAsia="仿宋" w:hAnsi="仿宋" w:hint="eastAsia"/>
          <w:sz w:val="32"/>
          <w:szCs w:val="32"/>
        </w:rPr>
        <w:t>、</w:t>
      </w:r>
      <w:r w:rsidRPr="00950EF3">
        <w:rPr>
          <w:rFonts w:ascii="仿宋" w:eastAsia="仿宋" w:hAnsi="仿宋"/>
          <w:sz w:val="32"/>
          <w:szCs w:val="32"/>
        </w:rPr>
        <w:t>家长</w:t>
      </w:r>
      <w:r w:rsidR="00C80BF5" w:rsidRPr="00950EF3">
        <w:rPr>
          <w:rFonts w:ascii="仿宋" w:eastAsia="仿宋" w:hAnsi="仿宋" w:hint="eastAsia"/>
          <w:sz w:val="32"/>
          <w:szCs w:val="32"/>
        </w:rPr>
        <w:t>知情同意书（</w:t>
      </w:r>
      <w:r w:rsidRPr="00950EF3">
        <w:rPr>
          <w:rFonts w:ascii="仿宋" w:eastAsia="仿宋" w:hAnsi="仿宋"/>
          <w:sz w:val="32"/>
          <w:szCs w:val="32"/>
        </w:rPr>
        <w:t>需</w:t>
      </w:r>
      <w:r w:rsidR="00C80BF5" w:rsidRPr="00950EF3">
        <w:rPr>
          <w:rFonts w:ascii="仿宋" w:eastAsia="仿宋" w:hAnsi="仿宋" w:hint="eastAsia"/>
          <w:sz w:val="32"/>
          <w:szCs w:val="32"/>
        </w:rPr>
        <w:t>有</w:t>
      </w:r>
      <w:r w:rsidR="00C80BF5" w:rsidRPr="00950EF3">
        <w:rPr>
          <w:rFonts w:ascii="仿宋" w:eastAsia="仿宋" w:hAnsi="仿宋"/>
          <w:sz w:val="32"/>
          <w:szCs w:val="32"/>
        </w:rPr>
        <w:t>家长亲笔签名并</w:t>
      </w:r>
      <w:r w:rsidRPr="00950EF3">
        <w:rPr>
          <w:rFonts w:ascii="仿宋" w:eastAsia="仿宋" w:hAnsi="仿宋"/>
          <w:sz w:val="32"/>
          <w:szCs w:val="32"/>
        </w:rPr>
        <w:t>注明签</w:t>
      </w:r>
      <w:r w:rsidR="00815DE5">
        <w:rPr>
          <w:rFonts w:ascii="仿宋" w:eastAsia="仿宋" w:hAnsi="仿宋" w:hint="eastAsia"/>
          <w:sz w:val="32"/>
          <w:szCs w:val="32"/>
        </w:rPr>
        <w:t>名</w:t>
      </w:r>
      <w:r w:rsidRPr="00950EF3">
        <w:rPr>
          <w:rFonts w:ascii="仿宋" w:eastAsia="仿宋" w:hAnsi="仿宋"/>
          <w:sz w:val="32"/>
          <w:szCs w:val="32"/>
        </w:rPr>
        <w:t>家长身份如“父亲”或“母亲”</w:t>
      </w:r>
      <w:r w:rsidR="00C80BF5" w:rsidRPr="00950EF3">
        <w:rPr>
          <w:rFonts w:ascii="仿宋" w:eastAsia="仿宋" w:hAnsi="仿宋"/>
          <w:sz w:val="32"/>
          <w:szCs w:val="32"/>
        </w:rPr>
        <w:t>）</w:t>
      </w:r>
      <w:r w:rsidRPr="00950EF3">
        <w:rPr>
          <w:rFonts w:ascii="仿宋" w:eastAsia="仿宋" w:hAnsi="仿宋"/>
          <w:sz w:val="32"/>
          <w:szCs w:val="32"/>
        </w:rPr>
        <w:t>、实习录用证明和学生证等</w:t>
      </w:r>
      <w:r w:rsidR="00D1276B">
        <w:rPr>
          <w:rFonts w:ascii="仿宋" w:eastAsia="仿宋" w:hAnsi="仿宋" w:hint="eastAsia"/>
          <w:sz w:val="32"/>
          <w:szCs w:val="32"/>
        </w:rPr>
        <w:t>四</w:t>
      </w:r>
      <w:r w:rsidR="00D1276B">
        <w:rPr>
          <w:rFonts w:ascii="仿宋" w:eastAsia="仿宋" w:hAnsi="仿宋"/>
          <w:sz w:val="32"/>
          <w:szCs w:val="32"/>
        </w:rPr>
        <w:t>份</w:t>
      </w:r>
      <w:r w:rsidRPr="00950EF3">
        <w:rPr>
          <w:rFonts w:ascii="仿宋" w:eastAsia="仿宋" w:hAnsi="仿宋"/>
          <w:sz w:val="32"/>
          <w:szCs w:val="32"/>
        </w:rPr>
        <w:t>资料交由本班学委，于3月2日之前由学委统一到学院代注册。</w:t>
      </w:r>
    </w:p>
    <w:p w14:paraId="2DBFB3B4" w14:textId="2AA1FA17" w:rsidR="002955D1" w:rsidRPr="00950EF3" w:rsidRDefault="002955D1" w:rsidP="00950EF3">
      <w:pPr>
        <w:ind w:firstLine="645"/>
        <w:rPr>
          <w:rFonts w:ascii="仿宋" w:eastAsia="仿宋" w:hAnsi="仿宋"/>
          <w:sz w:val="32"/>
          <w:szCs w:val="32"/>
        </w:rPr>
      </w:pPr>
      <w:r w:rsidRPr="00950EF3">
        <w:rPr>
          <w:rFonts w:ascii="仿宋" w:eastAsia="仿宋" w:hAnsi="仿宋"/>
          <w:sz w:val="32"/>
          <w:szCs w:val="32"/>
        </w:rPr>
        <w:t>本学期有课程学习任务的毕业生需</w:t>
      </w:r>
      <w:r w:rsidR="00D1276B">
        <w:rPr>
          <w:rFonts w:ascii="仿宋" w:eastAsia="仿宋" w:hAnsi="仿宋"/>
          <w:sz w:val="32"/>
          <w:szCs w:val="32"/>
        </w:rPr>
        <w:t>返校注册和上课，不得以实习为</w:t>
      </w:r>
      <w:r w:rsidRPr="00950EF3">
        <w:rPr>
          <w:rFonts w:ascii="仿宋" w:eastAsia="仿宋" w:hAnsi="仿宋"/>
          <w:sz w:val="32"/>
          <w:szCs w:val="32"/>
        </w:rPr>
        <w:t>由不到校注册且不上课</w:t>
      </w:r>
      <w:r w:rsidR="00D1276B">
        <w:rPr>
          <w:rFonts w:ascii="仿宋" w:eastAsia="仿宋" w:hAnsi="仿宋" w:hint="eastAsia"/>
          <w:sz w:val="32"/>
          <w:szCs w:val="32"/>
        </w:rPr>
        <w:t>。</w:t>
      </w:r>
    </w:p>
    <w:p w14:paraId="74B02180" w14:textId="77777777" w:rsidR="00815DE5" w:rsidRDefault="002955D1" w:rsidP="00950EF3">
      <w:pPr>
        <w:ind w:firstLine="645"/>
        <w:rPr>
          <w:rFonts w:ascii="仿宋" w:eastAsia="仿宋" w:hAnsi="仿宋"/>
          <w:sz w:val="32"/>
          <w:szCs w:val="32"/>
        </w:rPr>
      </w:pPr>
      <w:r w:rsidRPr="00950EF3">
        <w:rPr>
          <w:rFonts w:ascii="仿宋" w:eastAsia="仿宋" w:hAnsi="仿宋" w:hint="eastAsia"/>
          <w:sz w:val="32"/>
          <w:szCs w:val="32"/>
        </w:rPr>
        <w:t>（</w:t>
      </w:r>
      <w:r w:rsidRPr="00950EF3">
        <w:rPr>
          <w:rFonts w:ascii="仿宋" w:eastAsia="仿宋" w:hAnsi="仿宋"/>
          <w:sz w:val="32"/>
          <w:szCs w:val="32"/>
        </w:rPr>
        <w:t>3）有其它特殊情况的学生如生病等</w:t>
      </w:r>
      <w:r w:rsidR="002B7ACC" w:rsidRPr="00950EF3">
        <w:rPr>
          <w:rFonts w:ascii="仿宋" w:eastAsia="仿宋" w:hAnsi="仿宋" w:hint="eastAsia"/>
          <w:sz w:val="32"/>
          <w:szCs w:val="32"/>
        </w:rPr>
        <w:t>，</w:t>
      </w:r>
      <w:r w:rsidR="004A6610" w:rsidRPr="00950EF3">
        <w:rPr>
          <w:rFonts w:ascii="仿宋" w:eastAsia="仿宋" w:hAnsi="仿宋" w:hint="eastAsia"/>
          <w:sz w:val="32"/>
          <w:szCs w:val="32"/>
        </w:rPr>
        <w:t>无法在3月1日前返校注册的，</w:t>
      </w:r>
      <w:r w:rsidRPr="00950EF3">
        <w:rPr>
          <w:rFonts w:ascii="仿宋" w:eastAsia="仿宋" w:hAnsi="仿宋"/>
          <w:sz w:val="32"/>
          <w:szCs w:val="32"/>
        </w:rPr>
        <w:t>需履行正常的请假手续，同时经家长同意后提出延缓注册申请</w:t>
      </w:r>
      <w:r w:rsidR="00815DE5">
        <w:rPr>
          <w:rFonts w:ascii="仿宋" w:eastAsia="仿宋" w:hAnsi="仿宋" w:hint="eastAsia"/>
          <w:sz w:val="32"/>
          <w:szCs w:val="32"/>
        </w:rPr>
        <w:t>。</w:t>
      </w:r>
    </w:p>
    <w:p w14:paraId="288637BA" w14:textId="33CB3A59" w:rsidR="00815DE5" w:rsidRDefault="002955D1" w:rsidP="00950EF3">
      <w:pPr>
        <w:ind w:firstLine="645"/>
        <w:rPr>
          <w:rFonts w:ascii="仿宋" w:eastAsia="仿宋" w:hAnsi="仿宋"/>
          <w:sz w:val="32"/>
          <w:szCs w:val="32"/>
        </w:rPr>
      </w:pPr>
      <w:r w:rsidRPr="00950EF3">
        <w:rPr>
          <w:rFonts w:ascii="仿宋" w:eastAsia="仿宋" w:hAnsi="仿宋"/>
          <w:sz w:val="32"/>
          <w:szCs w:val="32"/>
        </w:rPr>
        <w:t>申请书需声明由个人和家长共同负责延缓注册期间个</w:t>
      </w:r>
      <w:r w:rsidRPr="00950EF3">
        <w:rPr>
          <w:rFonts w:ascii="仿宋" w:eastAsia="仿宋" w:hAnsi="仿宋"/>
          <w:sz w:val="32"/>
          <w:szCs w:val="32"/>
        </w:rPr>
        <w:lastRenderedPageBreak/>
        <w:t>人防疫安全和人身安全</w:t>
      </w:r>
      <w:r w:rsidR="00815DE5">
        <w:rPr>
          <w:rFonts w:ascii="仿宋" w:eastAsia="仿宋" w:hAnsi="仿宋" w:hint="eastAsia"/>
          <w:sz w:val="32"/>
          <w:szCs w:val="32"/>
        </w:rPr>
        <w:t>。</w:t>
      </w:r>
      <w:r w:rsidRPr="00950EF3">
        <w:rPr>
          <w:rFonts w:ascii="仿宋" w:eastAsia="仿宋" w:hAnsi="仿宋"/>
          <w:sz w:val="32"/>
          <w:szCs w:val="32"/>
        </w:rPr>
        <w:t>将本人和家长签</w:t>
      </w:r>
      <w:r w:rsidR="00815DE5">
        <w:rPr>
          <w:rFonts w:ascii="仿宋" w:eastAsia="仿宋" w:hAnsi="仿宋" w:hint="eastAsia"/>
          <w:sz w:val="32"/>
          <w:szCs w:val="32"/>
        </w:rPr>
        <w:t>名</w:t>
      </w:r>
      <w:r w:rsidRPr="00950EF3">
        <w:rPr>
          <w:rFonts w:ascii="仿宋" w:eastAsia="仿宋" w:hAnsi="仿宋"/>
          <w:sz w:val="32"/>
          <w:szCs w:val="32"/>
        </w:rPr>
        <w:t>（需注明签</w:t>
      </w:r>
      <w:r w:rsidR="00815DE5">
        <w:rPr>
          <w:rFonts w:ascii="仿宋" w:eastAsia="仿宋" w:hAnsi="仿宋" w:hint="eastAsia"/>
          <w:sz w:val="32"/>
          <w:szCs w:val="32"/>
        </w:rPr>
        <w:t>名</w:t>
      </w:r>
      <w:r w:rsidRPr="00950EF3">
        <w:rPr>
          <w:rFonts w:ascii="仿宋" w:eastAsia="仿宋" w:hAnsi="仿宋"/>
          <w:sz w:val="32"/>
          <w:szCs w:val="32"/>
        </w:rPr>
        <w:t>家长身份如“父亲”或“母亲”）延缓注册申请</w:t>
      </w:r>
      <w:r w:rsidR="002B7ACC" w:rsidRPr="00950EF3">
        <w:rPr>
          <w:rFonts w:ascii="仿宋" w:eastAsia="仿宋" w:hAnsi="仿宋" w:hint="eastAsia"/>
          <w:sz w:val="32"/>
          <w:szCs w:val="32"/>
        </w:rPr>
        <w:t>书</w:t>
      </w:r>
      <w:r w:rsidRPr="00950EF3">
        <w:rPr>
          <w:rFonts w:ascii="仿宋" w:eastAsia="仿宋" w:hAnsi="仿宋"/>
          <w:sz w:val="32"/>
          <w:szCs w:val="32"/>
        </w:rPr>
        <w:t>提交给同学帮忙办理</w:t>
      </w:r>
      <w:r w:rsidR="002B7ACC" w:rsidRPr="00950EF3">
        <w:rPr>
          <w:rFonts w:ascii="仿宋" w:eastAsia="仿宋" w:hAnsi="仿宋" w:hint="eastAsia"/>
          <w:sz w:val="32"/>
          <w:szCs w:val="32"/>
        </w:rPr>
        <w:t>请假手续</w:t>
      </w:r>
      <w:r w:rsidRPr="00950EF3">
        <w:rPr>
          <w:rFonts w:ascii="仿宋" w:eastAsia="仿宋" w:hAnsi="仿宋"/>
          <w:sz w:val="32"/>
          <w:szCs w:val="32"/>
        </w:rPr>
        <w:t>。</w:t>
      </w:r>
    </w:p>
    <w:p w14:paraId="2E5DDA3B" w14:textId="4014AE6A" w:rsidR="00F856B5" w:rsidRPr="00950EF3" w:rsidRDefault="002955D1" w:rsidP="00950EF3">
      <w:pPr>
        <w:ind w:firstLine="645"/>
        <w:rPr>
          <w:rFonts w:ascii="仿宋" w:eastAsia="仿宋" w:hAnsi="仿宋"/>
          <w:sz w:val="32"/>
          <w:szCs w:val="32"/>
        </w:rPr>
      </w:pPr>
      <w:r w:rsidRPr="00950EF3">
        <w:rPr>
          <w:rFonts w:ascii="仿宋" w:eastAsia="仿宋" w:hAnsi="仿宋"/>
          <w:sz w:val="32"/>
          <w:szCs w:val="32"/>
        </w:rPr>
        <w:t>要求这类学生必须在注册系统关闭前（3月12日）返校注册。</w:t>
      </w:r>
    </w:p>
    <w:p w14:paraId="059C5D22" w14:textId="00D1D83D" w:rsidR="00F856B5" w:rsidRPr="003C45FF" w:rsidRDefault="009A61F9" w:rsidP="003C45FF">
      <w:pPr>
        <w:spacing w:beforeLines="50" w:before="156" w:afterLines="50" w:after="156"/>
        <w:ind w:firstLine="646"/>
        <w:rPr>
          <w:rFonts w:ascii="黑体" w:eastAsia="黑体" w:hAnsi="黑体"/>
          <w:b/>
          <w:sz w:val="32"/>
          <w:szCs w:val="32"/>
        </w:rPr>
      </w:pPr>
      <w:r w:rsidRPr="003F6AC8">
        <w:rPr>
          <w:rFonts w:ascii="黑体" w:eastAsia="黑体" w:hAnsi="黑体" w:hint="eastAsia"/>
          <w:b/>
          <w:sz w:val="32"/>
          <w:szCs w:val="32"/>
        </w:rPr>
        <w:t>二、</w:t>
      </w:r>
      <w:r w:rsidR="00421EAF" w:rsidRPr="003C45FF">
        <w:rPr>
          <w:rFonts w:ascii="黑体" w:eastAsia="黑体" w:hAnsi="黑体" w:hint="eastAsia"/>
          <w:b/>
          <w:sz w:val="32"/>
          <w:szCs w:val="32"/>
        </w:rPr>
        <w:t>学生选课</w:t>
      </w:r>
    </w:p>
    <w:p w14:paraId="5ECB9991" w14:textId="77777777" w:rsidR="003C45FF" w:rsidRDefault="003C45FF" w:rsidP="00950EF3">
      <w:pPr>
        <w:ind w:firstLine="645"/>
        <w:rPr>
          <w:rFonts w:ascii="仿宋" w:eastAsia="仿宋" w:hAnsi="仿宋"/>
          <w:sz w:val="32"/>
          <w:szCs w:val="32"/>
        </w:rPr>
      </w:pPr>
      <w:r w:rsidRPr="00950EF3">
        <w:rPr>
          <w:rFonts w:ascii="仿宋" w:eastAsia="仿宋" w:hAnsi="仿宋" w:hint="eastAsia"/>
          <w:sz w:val="32"/>
          <w:szCs w:val="32"/>
        </w:rPr>
        <w:t>3月2日—8日</w:t>
      </w:r>
      <w:r>
        <w:rPr>
          <w:rFonts w:ascii="仿宋" w:eastAsia="仿宋" w:hAnsi="仿宋" w:hint="eastAsia"/>
          <w:sz w:val="32"/>
          <w:szCs w:val="32"/>
        </w:rPr>
        <w:t>为</w:t>
      </w:r>
      <w:r w:rsidR="00421EAF" w:rsidRPr="00950EF3">
        <w:rPr>
          <w:rFonts w:ascii="仿宋" w:eastAsia="仿宋" w:hAnsi="仿宋" w:hint="eastAsia"/>
          <w:sz w:val="32"/>
          <w:szCs w:val="32"/>
        </w:rPr>
        <w:t>学生第二阶段选课时间。可登录新选课系统（https://www.webvpn.jnu.edu.cn/），点击“教务选课系统”，再使用校内门户账号密码登录，进行选课。</w:t>
      </w:r>
    </w:p>
    <w:p w14:paraId="4DB3C776" w14:textId="43CF2E4F" w:rsidR="00070F9A" w:rsidRPr="00950EF3" w:rsidRDefault="00421EAF" w:rsidP="00950EF3">
      <w:pPr>
        <w:ind w:firstLine="645"/>
        <w:rPr>
          <w:rFonts w:ascii="仿宋" w:eastAsia="仿宋" w:hAnsi="仿宋"/>
          <w:sz w:val="32"/>
          <w:szCs w:val="32"/>
        </w:rPr>
      </w:pPr>
      <w:r w:rsidRPr="00950EF3">
        <w:rPr>
          <w:rFonts w:ascii="仿宋" w:eastAsia="仿宋" w:hAnsi="仿宋" w:hint="eastAsia"/>
          <w:sz w:val="32"/>
          <w:szCs w:val="32"/>
        </w:rPr>
        <w:t>因补考延期或其他导致有选课困难的学生于3月3日前联系教务秘书，</w:t>
      </w:r>
      <w:r w:rsidR="00F856B5" w:rsidRPr="00950EF3">
        <w:rPr>
          <w:rFonts w:ascii="仿宋" w:eastAsia="仿宋" w:hAnsi="仿宋" w:hint="eastAsia"/>
          <w:sz w:val="32"/>
          <w:szCs w:val="32"/>
        </w:rPr>
        <w:t>学院</w:t>
      </w:r>
      <w:r w:rsidRPr="00950EF3">
        <w:rPr>
          <w:rFonts w:ascii="仿宋" w:eastAsia="仿宋" w:hAnsi="仿宋" w:hint="eastAsia"/>
          <w:sz w:val="32"/>
          <w:szCs w:val="32"/>
        </w:rPr>
        <w:t>将尽力协助解决，否则逾期将影响后续工作安排。</w:t>
      </w:r>
    </w:p>
    <w:p w14:paraId="04F7E29F" w14:textId="28DEF669" w:rsidR="00070F9A" w:rsidRPr="003C45FF" w:rsidRDefault="003C45FF" w:rsidP="003C45FF">
      <w:pPr>
        <w:spacing w:beforeLines="50" w:before="156" w:afterLines="50" w:after="156"/>
        <w:ind w:firstLine="646"/>
        <w:rPr>
          <w:rFonts w:ascii="黑体" w:eastAsia="黑体" w:hAnsi="黑体"/>
          <w:b/>
          <w:sz w:val="32"/>
          <w:szCs w:val="32"/>
        </w:rPr>
      </w:pPr>
      <w:r>
        <w:rPr>
          <w:rFonts w:ascii="黑体" w:eastAsia="黑体" w:hAnsi="黑体" w:hint="eastAsia"/>
          <w:b/>
          <w:sz w:val="32"/>
          <w:szCs w:val="32"/>
        </w:rPr>
        <w:t>三</w:t>
      </w:r>
      <w:r w:rsidR="00070F9A" w:rsidRPr="003C45FF">
        <w:rPr>
          <w:rFonts w:ascii="黑体" w:eastAsia="黑体" w:hAnsi="黑体"/>
          <w:b/>
          <w:sz w:val="32"/>
          <w:szCs w:val="32"/>
        </w:rPr>
        <w:t>、</w:t>
      </w:r>
      <w:r>
        <w:rPr>
          <w:rFonts w:ascii="黑体" w:eastAsia="黑体" w:hAnsi="黑体" w:hint="eastAsia"/>
          <w:b/>
          <w:sz w:val="32"/>
          <w:szCs w:val="32"/>
        </w:rPr>
        <w:t>上课安排</w:t>
      </w:r>
    </w:p>
    <w:p w14:paraId="5764CC7F" w14:textId="77777777" w:rsidR="003C45FF" w:rsidRDefault="002B7ACC" w:rsidP="00950EF3">
      <w:pPr>
        <w:ind w:firstLine="645"/>
        <w:rPr>
          <w:rFonts w:ascii="仿宋" w:eastAsia="仿宋" w:hAnsi="仿宋"/>
          <w:sz w:val="32"/>
          <w:szCs w:val="32"/>
        </w:rPr>
      </w:pPr>
      <w:r w:rsidRPr="00950EF3">
        <w:rPr>
          <w:rFonts w:ascii="仿宋" w:eastAsia="仿宋" w:hAnsi="仿宋" w:hint="eastAsia"/>
          <w:sz w:val="32"/>
          <w:szCs w:val="32"/>
        </w:rPr>
        <w:t>本学期继续延续</w:t>
      </w:r>
      <w:r w:rsidRPr="00950EF3">
        <w:rPr>
          <w:rFonts w:ascii="仿宋" w:eastAsia="仿宋" w:hAnsi="仿宋"/>
          <w:sz w:val="32"/>
          <w:szCs w:val="32"/>
        </w:rPr>
        <w:t>2020-2021学年秋季学期全日制本科课程的课堂教学形式</w:t>
      </w:r>
      <w:r w:rsidR="003C45FF">
        <w:rPr>
          <w:rFonts w:ascii="仿宋" w:eastAsia="仿宋" w:hAnsi="仿宋" w:hint="eastAsia"/>
          <w:sz w:val="32"/>
          <w:szCs w:val="32"/>
        </w:rPr>
        <w:t>。</w:t>
      </w:r>
      <w:r w:rsidR="006E05DA" w:rsidRPr="00950EF3">
        <w:rPr>
          <w:rFonts w:ascii="仿宋" w:eastAsia="仿宋" w:hAnsi="仿宋" w:hint="eastAsia"/>
          <w:sz w:val="32"/>
          <w:szCs w:val="32"/>
        </w:rPr>
        <w:t>请</w:t>
      </w:r>
      <w:r w:rsidRPr="00950EF3">
        <w:rPr>
          <w:rFonts w:ascii="仿宋" w:eastAsia="仿宋" w:hAnsi="仿宋" w:hint="eastAsia"/>
          <w:sz w:val="32"/>
          <w:szCs w:val="32"/>
        </w:rPr>
        <w:t>留意</w:t>
      </w:r>
      <w:r w:rsidR="006E05DA" w:rsidRPr="00950EF3">
        <w:rPr>
          <w:rFonts w:ascii="仿宋" w:eastAsia="仿宋" w:hAnsi="仿宋" w:hint="eastAsia"/>
          <w:sz w:val="32"/>
          <w:szCs w:val="32"/>
        </w:rPr>
        <w:t>雨课堂发布</w:t>
      </w:r>
      <w:r w:rsidRPr="00950EF3">
        <w:rPr>
          <w:rFonts w:ascii="仿宋" w:eastAsia="仿宋" w:hAnsi="仿宋" w:hint="eastAsia"/>
          <w:sz w:val="32"/>
          <w:szCs w:val="32"/>
        </w:rPr>
        <w:t>的</w:t>
      </w:r>
      <w:r w:rsidR="006E05DA" w:rsidRPr="00950EF3">
        <w:rPr>
          <w:rFonts w:ascii="仿宋" w:eastAsia="仿宋" w:hAnsi="仿宋" w:hint="eastAsia"/>
          <w:sz w:val="32"/>
          <w:szCs w:val="32"/>
        </w:rPr>
        <w:t>授课公告及其它上课相关信息，</w:t>
      </w:r>
      <w:r w:rsidR="003C45FF">
        <w:rPr>
          <w:rFonts w:ascii="仿宋" w:eastAsia="仿宋" w:hAnsi="仿宋" w:hint="eastAsia"/>
          <w:sz w:val="32"/>
          <w:szCs w:val="32"/>
        </w:rPr>
        <w:t>如</w:t>
      </w:r>
      <w:r w:rsidR="003C45FF">
        <w:rPr>
          <w:rFonts w:ascii="仿宋" w:eastAsia="仿宋" w:hAnsi="仿宋"/>
          <w:sz w:val="32"/>
          <w:szCs w:val="32"/>
        </w:rPr>
        <w:t>未收到相关信息，请反馈给班干部</w:t>
      </w:r>
      <w:r w:rsidR="003C45FF">
        <w:rPr>
          <w:rFonts w:ascii="仿宋" w:eastAsia="仿宋" w:hAnsi="仿宋" w:hint="eastAsia"/>
          <w:sz w:val="32"/>
          <w:szCs w:val="32"/>
        </w:rPr>
        <w:t>、辅导</w:t>
      </w:r>
      <w:r w:rsidR="003C45FF">
        <w:rPr>
          <w:rFonts w:ascii="仿宋" w:eastAsia="仿宋" w:hAnsi="仿宋"/>
          <w:sz w:val="32"/>
          <w:szCs w:val="32"/>
        </w:rPr>
        <w:t>员老师</w:t>
      </w:r>
      <w:r w:rsidR="003C45FF">
        <w:rPr>
          <w:rFonts w:ascii="仿宋" w:eastAsia="仿宋" w:hAnsi="仿宋" w:hint="eastAsia"/>
          <w:sz w:val="32"/>
          <w:szCs w:val="32"/>
        </w:rPr>
        <w:t>或</w:t>
      </w:r>
      <w:r w:rsidR="003C45FF">
        <w:rPr>
          <w:rFonts w:ascii="仿宋" w:eastAsia="仿宋" w:hAnsi="仿宋"/>
          <w:sz w:val="32"/>
          <w:szCs w:val="32"/>
        </w:rPr>
        <w:t>班主任。</w:t>
      </w:r>
    </w:p>
    <w:p w14:paraId="697DB73A" w14:textId="2EB3D2F8" w:rsidR="00070F9A" w:rsidRPr="00950EF3" w:rsidRDefault="003C45FF" w:rsidP="00950EF3">
      <w:pPr>
        <w:ind w:firstLine="645"/>
        <w:rPr>
          <w:rFonts w:ascii="仿宋" w:eastAsia="仿宋" w:hAnsi="仿宋"/>
          <w:sz w:val="32"/>
          <w:szCs w:val="32"/>
        </w:rPr>
      </w:pPr>
      <w:r>
        <w:rPr>
          <w:rFonts w:ascii="仿宋" w:eastAsia="仿宋" w:hAnsi="仿宋" w:hint="eastAsia"/>
          <w:sz w:val="32"/>
          <w:szCs w:val="32"/>
        </w:rPr>
        <w:t>请</w:t>
      </w:r>
      <w:r w:rsidR="006E05DA" w:rsidRPr="00950EF3">
        <w:rPr>
          <w:rFonts w:ascii="仿宋" w:eastAsia="仿宋" w:hAnsi="仿宋"/>
          <w:sz w:val="32"/>
          <w:szCs w:val="32"/>
        </w:rPr>
        <w:t>上课期间</w:t>
      </w:r>
      <w:r>
        <w:rPr>
          <w:rFonts w:ascii="仿宋" w:eastAsia="仿宋" w:hAnsi="仿宋" w:hint="eastAsia"/>
          <w:sz w:val="32"/>
          <w:szCs w:val="32"/>
        </w:rPr>
        <w:t>做</w:t>
      </w:r>
      <w:r>
        <w:rPr>
          <w:rFonts w:ascii="仿宋" w:eastAsia="仿宋" w:hAnsi="仿宋"/>
          <w:sz w:val="32"/>
          <w:szCs w:val="32"/>
        </w:rPr>
        <w:t>好</w:t>
      </w:r>
      <w:r w:rsidR="006E05DA" w:rsidRPr="00950EF3">
        <w:rPr>
          <w:rFonts w:ascii="仿宋" w:eastAsia="仿宋" w:hAnsi="仿宋"/>
          <w:sz w:val="32"/>
          <w:szCs w:val="32"/>
        </w:rPr>
        <w:t>个人防护和安全防范</w:t>
      </w:r>
      <w:r w:rsidR="006E05DA" w:rsidRPr="00950EF3">
        <w:rPr>
          <w:rFonts w:ascii="仿宋" w:eastAsia="仿宋" w:hAnsi="仿宋" w:hint="eastAsia"/>
          <w:sz w:val="32"/>
          <w:szCs w:val="32"/>
        </w:rPr>
        <w:t>。</w:t>
      </w:r>
    </w:p>
    <w:p w14:paraId="16EB1E7D" w14:textId="5C706303" w:rsidR="00F856B5" w:rsidRPr="003C45FF" w:rsidRDefault="003C45FF" w:rsidP="003C45FF">
      <w:pPr>
        <w:spacing w:beforeLines="50" w:before="156" w:afterLines="50" w:after="156"/>
        <w:ind w:firstLine="646"/>
        <w:rPr>
          <w:rFonts w:ascii="黑体" w:eastAsia="黑体" w:hAnsi="黑体"/>
          <w:b/>
          <w:sz w:val="32"/>
          <w:szCs w:val="32"/>
        </w:rPr>
      </w:pPr>
      <w:r>
        <w:rPr>
          <w:rFonts w:ascii="黑体" w:eastAsia="黑体" w:hAnsi="黑体" w:hint="eastAsia"/>
          <w:b/>
          <w:sz w:val="32"/>
          <w:szCs w:val="32"/>
        </w:rPr>
        <w:t>四</w:t>
      </w:r>
      <w:r w:rsidR="00F856B5" w:rsidRPr="003C45FF">
        <w:rPr>
          <w:rFonts w:ascii="黑体" w:eastAsia="黑体" w:hAnsi="黑体" w:hint="eastAsia"/>
          <w:b/>
          <w:sz w:val="32"/>
          <w:szCs w:val="32"/>
        </w:rPr>
        <w:t>、</w:t>
      </w:r>
      <w:r w:rsidR="00F856B5" w:rsidRPr="003C45FF">
        <w:rPr>
          <w:rFonts w:ascii="黑体" w:eastAsia="黑体" w:hAnsi="黑体"/>
          <w:b/>
          <w:sz w:val="32"/>
          <w:szCs w:val="32"/>
        </w:rPr>
        <w:t>补考</w:t>
      </w:r>
      <w:r w:rsidR="005F3947">
        <w:rPr>
          <w:rFonts w:ascii="黑体" w:eastAsia="黑体" w:hAnsi="黑体" w:hint="eastAsia"/>
          <w:b/>
          <w:sz w:val="32"/>
          <w:szCs w:val="32"/>
        </w:rPr>
        <w:t>安排</w:t>
      </w:r>
    </w:p>
    <w:p w14:paraId="54FD62E6" w14:textId="15002BC8" w:rsidR="00F856B5" w:rsidRPr="00950EF3" w:rsidRDefault="005F3947" w:rsidP="00950EF3">
      <w:pPr>
        <w:ind w:firstLine="645"/>
        <w:rPr>
          <w:rFonts w:ascii="仿宋" w:eastAsia="仿宋" w:hAnsi="仿宋"/>
          <w:sz w:val="32"/>
          <w:szCs w:val="32"/>
        </w:rPr>
      </w:pPr>
      <w:r w:rsidRPr="005F3947">
        <w:rPr>
          <w:rFonts w:ascii="仿宋" w:eastAsia="仿宋" w:hAnsi="仿宋"/>
          <w:sz w:val="32"/>
          <w:szCs w:val="32"/>
        </w:rPr>
        <w:t>3月8日～27日</w:t>
      </w:r>
      <w:r>
        <w:rPr>
          <w:rFonts w:ascii="仿宋" w:eastAsia="仿宋" w:hAnsi="仿宋" w:hint="eastAsia"/>
          <w:sz w:val="32"/>
          <w:szCs w:val="32"/>
        </w:rPr>
        <w:t>将</w:t>
      </w:r>
      <w:r>
        <w:rPr>
          <w:rFonts w:ascii="仿宋" w:eastAsia="仿宋" w:hAnsi="仿宋"/>
          <w:sz w:val="32"/>
          <w:szCs w:val="32"/>
        </w:rPr>
        <w:t>组织补考</w:t>
      </w:r>
      <w:r w:rsidR="00F856B5" w:rsidRPr="00950EF3">
        <w:rPr>
          <w:rFonts w:ascii="仿宋" w:eastAsia="仿宋" w:hAnsi="仿宋"/>
          <w:sz w:val="32"/>
          <w:szCs w:val="32"/>
        </w:rPr>
        <w:t>。</w:t>
      </w:r>
      <w:r w:rsidR="009A61F9" w:rsidRPr="00950EF3">
        <w:rPr>
          <w:rFonts w:ascii="仿宋" w:eastAsia="仿宋" w:hAnsi="仿宋" w:hint="eastAsia"/>
          <w:sz w:val="32"/>
          <w:szCs w:val="32"/>
        </w:rPr>
        <w:t>具体时间</w:t>
      </w:r>
      <w:r w:rsidR="009A61F9" w:rsidRPr="00950EF3">
        <w:rPr>
          <w:rFonts w:ascii="仿宋" w:eastAsia="仿宋" w:hAnsi="仿宋"/>
          <w:sz w:val="32"/>
          <w:szCs w:val="32"/>
        </w:rPr>
        <w:t>请留意珠海校区教学办官网。</w:t>
      </w:r>
    </w:p>
    <w:p w14:paraId="6A3423A8" w14:textId="3E1F4B2E" w:rsidR="00F856B5" w:rsidRPr="00950EF3" w:rsidRDefault="00D84C4B" w:rsidP="00950EF3">
      <w:pPr>
        <w:ind w:firstLine="645"/>
        <w:rPr>
          <w:rFonts w:ascii="仿宋" w:eastAsia="仿宋" w:hAnsi="仿宋"/>
          <w:sz w:val="32"/>
          <w:szCs w:val="32"/>
        </w:rPr>
      </w:pPr>
      <w:r>
        <w:rPr>
          <w:rFonts w:ascii="仿宋" w:eastAsia="仿宋" w:hAnsi="仿宋" w:hint="eastAsia"/>
          <w:sz w:val="32"/>
          <w:szCs w:val="32"/>
        </w:rPr>
        <w:lastRenderedPageBreak/>
        <w:t>需提交</w:t>
      </w:r>
      <w:r w:rsidR="002B7ACC" w:rsidRPr="00950EF3">
        <w:rPr>
          <w:rFonts w:ascii="仿宋" w:eastAsia="仿宋" w:hAnsi="仿宋" w:hint="eastAsia"/>
          <w:sz w:val="32"/>
          <w:szCs w:val="32"/>
        </w:rPr>
        <w:t>补考申请</w:t>
      </w:r>
      <w:r>
        <w:rPr>
          <w:rFonts w:ascii="仿宋" w:eastAsia="仿宋" w:hAnsi="仿宋" w:hint="eastAsia"/>
          <w:sz w:val="32"/>
          <w:szCs w:val="32"/>
        </w:rPr>
        <w:t>方可参加</w:t>
      </w:r>
      <w:r>
        <w:rPr>
          <w:rFonts w:ascii="仿宋" w:eastAsia="仿宋" w:hAnsi="仿宋"/>
          <w:sz w:val="32"/>
          <w:szCs w:val="32"/>
        </w:rPr>
        <w:t>补考。</w:t>
      </w:r>
      <w:r w:rsidR="002B7ACC" w:rsidRPr="00950EF3">
        <w:rPr>
          <w:rFonts w:ascii="仿宋" w:eastAsia="仿宋" w:hAnsi="仿宋" w:hint="eastAsia"/>
          <w:sz w:val="32"/>
          <w:szCs w:val="32"/>
        </w:rPr>
        <w:t>注意事项</w:t>
      </w:r>
      <w:r>
        <w:rPr>
          <w:rFonts w:ascii="仿宋" w:eastAsia="仿宋" w:hAnsi="仿宋" w:hint="eastAsia"/>
          <w:sz w:val="32"/>
          <w:szCs w:val="32"/>
        </w:rPr>
        <w:t>查阅</w:t>
      </w:r>
      <w:r w:rsidR="00D72093" w:rsidRPr="00950EF3">
        <w:rPr>
          <w:rFonts w:ascii="仿宋" w:eastAsia="仿宋" w:hAnsi="仿宋" w:hint="eastAsia"/>
          <w:sz w:val="32"/>
          <w:szCs w:val="32"/>
        </w:rPr>
        <w:t>通知</w:t>
      </w:r>
      <w:r w:rsidR="005F3947">
        <w:rPr>
          <w:rFonts w:ascii="仿宋" w:eastAsia="仿宋" w:hAnsi="仿宋" w:hint="eastAsia"/>
          <w:sz w:val="32"/>
          <w:szCs w:val="32"/>
        </w:rPr>
        <w:t>链接</w:t>
      </w:r>
      <w:r w:rsidR="00D72093" w:rsidRPr="00950EF3">
        <w:rPr>
          <w:rFonts w:ascii="仿宋" w:eastAsia="仿宋" w:hAnsi="仿宋"/>
          <w:sz w:val="32"/>
          <w:szCs w:val="32"/>
        </w:rPr>
        <w:t>:</w:t>
      </w:r>
    </w:p>
    <w:p w14:paraId="05A89CA0" w14:textId="5F428E22" w:rsidR="00093806" w:rsidRPr="00950EF3" w:rsidRDefault="00713E81" w:rsidP="00950EF3">
      <w:pPr>
        <w:ind w:firstLine="645"/>
        <w:rPr>
          <w:rFonts w:ascii="仿宋" w:eastAsia="仿宋" w:hAnsi="仿宋"/>
          <w:sz w:val="32"/>
          <w:szCs w:val="32"/>
        </w:rPr>
      </w:pPr>
      <w:hyperlink r:id="rId9" w:history="1">
        <w:r w:rsidR="00093806" w:rsidRPr="00950EF3">
          <w:rPr>
            <w:rFonts w:ascii="仿宋" w:eastAsia="仿宋" w:hAnsi="仿宋"/>
            <w:sz w:val="32"/>
            <w:szCs w:val="32"/>
          </w:rPr>
          <w:t>https://zhjw.jnu.edu.cn/2021/0113/c7164a585531/page.htm</w:t>
        </w:r>
      </w:hyperlink>
    </w:p>
    <w:p w14:paraId="1DAB4307" w14:textId="1249799F" w:rsidR="009A61F9" w:rsidRPr="005F3947" w:rsidRDefault="005F3947" w:rsidP="005F3947">
      <w:pPr>
        <w:spacing w:beforeLines="50" w:before="156" w:afterLines="50" w:after="156"/>
        <w:ind w:firstLine="646"/>
        <w:rPr>
          <w:rFonts w:ascii="黑体" w:eastAsia="黑体" w:hAnsi="黑体"/>
          <w:b/>
          <w:sz w:val="32"/>
          <w:szCs w:val="32"/>
        </w:rPr>
      </w:pPr>
      <w:r>
        <w:rPr>
          <w:rFonts w:ascii="黑体" w:eastAsia="黑体" w:hAnsi="黑体" w:hint="eastAsia"/>
          <w:b/>
          <w:sz w:val="32"/>
          <w:szCs w:val="32"/>
        </w:rPr>
        <w:t>五</w:t>
      </w:r>
      <w:r w:rsidR="006E05DA" w:rsidRPr="005F3947">
        <w:rPr>
          <w:rFonts w:ascii="黑体" w:eastAsia="黑体" w:hAnsi="黑体"/>
          <w:b/>
          <w:sz w:val="32"/>
          <w:szCs w:val="32"/>
        </w:rPr>
        <w:t>、</w:t>
      </w:r>
      <w:r w:rsidR="006E05DA" w:rsidRPr="005F3947">
        <w:rPr>
          <w:rFonts w:ascii="黑体" w:eastAsia="黑体" w:hAnsi="黑体" w:hint="eastAsia"/>
          <w:b/>
          <w:sz w:val="32"/>
          <w:szCs w:val="32"/>
        </w:rPr>
        <w:t>毕业论文</w:t>
      </w:r>
      <w:r w:rsidR="00474941" w:rsidRPr="005F3947">
        <w:rPr>
          <w:rFonts w:ascii="黑体" w:eastAsia="黑体" w:hAnsi="黑体" w:hint="eastAsia"/>
          <w:b/>
          <w:sz w:val="32"/>
          <w:szCs w:val="32"/>
        </w:rPr>
        <w:t>（</w:t>
      </w:r>
      <w:r w:rsidR="006E05DA" w:rsidRPr="005F3947">
        <w:rPr>
          <w:rFonts w:ascii="黑体" w:eastAsia="黑体" w:hAnsi="黑体" w:hint="eastAsia"/>
          <w:b/>
          <w:sz w:val="32"/>
          <w:szCs w:val="32"/>
        </w:rPr>
        <w:t>实习</w:t>
      </w:r>
      <w:r w:rsidR="00474941" w:rsidRPr="005F3947">
        <w:rPr>
          <w:rFonts w:ascii="黑体" w:eastAsia="黑体" w:hAnsi="黑体" w:hint="eastAsia"/>
          <w:b/>
          <w:sz w:val="32"/>
          <w:szCs w:val="32"/>
        </w:rPr>
        <w:t>）</w:t>
      </w:r>
    </w:p>
    <w:p w14:paraId="4E371ED0" w14:textId="129A84A1" w:rsidR="006E05DA" w:rsidRPr="00950EF3" w:rsidRDefault="006E05DA" w:rsidP="00950EF3">
      <w:pPr>
        <w:ind w:firstLine="645"/>
        <w:rPr>
          <w:rFonts w:ascii="仿宋" w:eastAsia="仿宋" w:hAnsi="仿宋"/>
          <w:sz w:val="32"/>
          <w:szCs w:val="32"/>
        </w:rPr>
      </w:pPr>
      <w:r w:rsidRPr="00950EF3">
        <w:rPr>
          <w:rFonts w:ascii="仿宋" w:eastAsia="仿宋" w:hAnsi="仿宋"/>
          <w:sz w:val="32"/>
          <w:szCs w:val="32"/>
        </w:rPr>
        <w:t>毕业生按学院公布</w:t>
      </w:r>
      <w:r w:rsidR="00D72093" w:rsidRPr="00950EF3">
        <w:rPr>
          <w:rFonts w:ascii="仿宋" w:eastAsia="仿宋" w:hAnsi="仿宋" w:hint="eastAsia"/>
          <w:sz w:val="32"/>
          <w:szCs w:val="32"/>
        </w:rPr>
        <w:t>《</w:t>
      </w:r>
      <w:r w:rsidRPr="00950EF3">
        <w:rPr>
          <w:rFonts w:ascii="仿宋" w:eastAsia="仿宋" w:hAnsi="仿宋" w:hint="eastAsia"/>
          <w:sz w:val="32"/>
          <w:szCs w:val="32"/>
        </w:rPr>
        <w:t>国际商学院</w:t>
      </w:r>
      <w:r w:rsidRPr="00950EF3">
        <w:rPr>
          <w:rFonts w:ascii="仿宋" w:eastAsia="仿宋" w:hAnsi="仿宋"/>
          <w:sz w:val="32"/>
          <w:szCs w:val="32"/>
        </w:rPr>
        <w:t>2021届毕业生毕业论文（实习）工作指引</w:t>
      </w:r>
      <w:r w:rsidR="00D72093" w:rsidRPr="00950EF3">
        <w:rPr>
          <w:rFonts w:ascii="仿宋" w:eastAsia="仿宋" w:hAnsi="仿宋" w:hint="eastAsia"/>
          <w:sz w:val="32"/>
          <w:szCs w:val="32"/>
        </w:rPr>
        <w:t>》</w:t>
      </w:r>
      <w:r w:rsidRPr="00950EF3">
        <w:rPr>
          <w:rFonts w:ascii="仿宋" w:eastAsia="仿宋" w:hAnsi="仿宋" w:hint="eastAsia"/>
          <w:sz w:val="32"/>
          <w:szCs w:val="32"/>
        </w:rPr>
        <w:t>，</w:t>
      </w:r>
      <w:r w:rsidRPr="00950EF3">
        <w:rPr>
          <w:rFonts w:ascii="仿宋" w:eastAsia="仿宋" w:hAnsi="仿宋"/>
          <w:sz w:val="32"/>
          <w:szCs w:val="32"/>
        </w:rPr>
        <w:t>完成毕业设计（论文）的撰写。</w:t>
      </w:r>
    </w:p>
    <w:p w14:paraId="33A5DF0A" w14:textId="27A40062" w:rsidR="00CE40A1" w:rsidRPr="00950EF3" w:rsidRDefault="00CE40A1" w:rsidP="00950EF3">
      <w:pPr>
        <w:ind w:firstLine="645"/>
        <w:rPr>
          <w:rFonts w:ascii="仿宋" w:eastAsia="仿宋" w:hAnsi="仿宋"/>
          <w:sz w:val="32"/>
          <w:szCs w:val="32"/>
        </w:rPr>
      </w:pPr>
      <w:r w:rsidRPr="00950EF3">
        <w:rPr>
          <w:rFonts w:ascii="仿宋" w:eastAsia="仿宋" w:hAnsi="仿宋" w:hint="eastAsia"/>
          <w:sz w:val="32"/>
          <w:szCs w:val="32"/>
        </w:rPr>
        <w:t>对于毕业实习环节，位于疫情低风险地区的学生毕业实习可以正常开展，对于中高风险地区的学生的毕业实习学生</w:t>
      </w:r>
      <w:r w:rsidRPr="00950EF3">
        <w:rPr>
          <w:rFonts w:ascii="仿宋" w:eastAsia="仿宋" w:hAnsi="仿宋"/>
          <w:sz w:val="32"/>
          <w:szCs w:val="32"/>
        </w:rPr>
        <w:t>可以进行线上</w:t>
      </w:r>
      <w:r w:rsidRPr="00950EF3">
        <w:rPr>
          <w:rFonts w:ascii="仿宋" w:eastAsia="仿宋" w:hAnsi="仿宋" w:hint="eastAsia"/>
          <w:sz w:val="32"/>
          <w:szCs w:val="32"/>
        </w:rPr>
        <w:t>实习、</w:t>
      </w:r>
      <w:r w:rsidRPr="00950EF3">
        <w:rPr>
          <w:rFonts w:ascii="仿宋" w:eastAsia="仿宋" w:hAnsi="仿宋"/>
          <w:sz w:val="32"/>
          <w:szCs w:val="32"/>
        </w:rPr>
        <w:t>线上调研等</w:t>
      </w:r>
      <w:r w:rsidRPr="00950EF3">
        <w:rPr>
          <w:rFonts w:ascii="仿宋" w:eastAsia="仿宋" w:hAnsi="仿宋" w:hint="eastAsia"/>
          <w:sz w:val="32"/>
          <w:szCs w:val="32"/>
        </w:rPr>
        <w:t>多种方式完成</w:t>
      </w:r>
      <w:r w:rsidRPr="00950EF3">
        <w:rPr>
          <w:rFonts w:ascii="仿宋" w:eastAsia="仿宋" w:hAnsi="仿宋"/>
          <w:sz w:val="32"/>
          <w:szCs w:val="32"/>
        </w:rPr>
        <w:t>并填写</w:t>
      </w:r>
      <w:r w:rsidRPr="00950EF3">
        <w:rPr>
          <w:rFonts w:ascii="仿宋" w:eastAsia="仿宋" w:hAnsi="仿宋" w:hint="eastAsia"/>
          <w:sz w:val="32"/>
          <w:szCs w:val="32"/>
        </w:rPr>
        <w:t>暨南大学本科综合实习教学鉴定表（疫情期间专用）</w:t>
      </w:r>
      <w:r w:rsidR="00253242">
        <w:rPr>
          <w:rFonts w:ascii="仿宋" w:eastAsia="仿宋" w:hAnsi="仿宋" w:hint="eastAsia"/>
          <w:sz w:val="32"/>
          <w:szCs w:val="32"/>
        </w:rPr>
        <w:t>(见通知附件2)</w:t>
      </w:r>
      <w:r w:rsidR="002955D1" w:rsidRPr="00950EF3">
        <w:rPr>
          <w:rFonts w:ascii="仿宋" w:eastAsia="仿宋" w:hAnsi="仿宋" w:hint="eastAsia"/>
          <w:sz w:val="32"/>
          <w:szCs w:val="32"/>
        </w:rPr>
        <w:t>。</w:t>
      </w:r>
    </w:p>
    <w:p w14:paraId="03F247AC" w14:textId="1381CD11" w:rsidR="00403887" w:rsidRDefault="00403887" w:rsidP="00950EF3">
      <w:pPr>
        <w:ind w:firstLine="645"/>
        <w:rPr>
          <w:rFonts w:ascii="黑体" w:eastAsia="黑体" w:hAnsi="黑体"/>
          <w:b/>
          <w:sz w:val="32"/>
          <w:szCs w:val="32"/>
        </w:rPr>
      </w:pPr>
    </w:p>
    <w:p w14:paraId="2B65DF20" w14:textId="77777777" w:rsidR="00D84C4B" w:rsidRDefault="00EB15DC" w:rsidP="00950EF3">
      <w:pPr>
        <w:ind w:firstLine="645"/>
        <w:rPr>
          <w:rFonts w:ascii="仿宋" w:eastAsia="仿宋" w:hAnsi="仿宋"/>
          <w:sz w:val="32"/>
          <w:szCs w:val="32"/>
        </w:rPr>
      </w:pPr>
      <w:r w:rsidRPr="00EB15DC">
        <w:rPr>
          <w:rFonts w:ascii="仿宋" w:eastAsia="仿宋" w:hAnsi="仿宋" w:hint="eastAsia"/>
          <w:sz w:val="32"/>
          <w:szCs w:val="32"/>
        </w:rPr>
        <w:t>以</w:t>
      </w:r>
      <w:r w:rsidRPr="00EB15DC">
        <w:rPr>
          <w:rFonts w:ascii="仿宋" w:eastAsia="仿宋" w:hAnsi="仿宋"/>
          <w:sz w:val="32"/>
          <w:szCs w:val="32"/>
        </w:rPr>
        <w:t>上</w:t>
      </w:r>
      <w:r>
        <w:rPr>
          <w:rFonts w:ascii="仿宋" w:eastAsia="仿宋" w:hAnsi="仿宋" w:hint="eastAsia"/>
          <w:sz w:val="32"/>
          <w:szCs w:val="32"/>
        </w:rPr>
        <w:t>工作</w:t>
      </w:r>
      <w:r w:rsidRPr="00EB15DC">
        <w:rPr>
          <w:rFonts w:ascii="仿宋" w:eastAsia="仿宋" w:hAnsi="仿宋"/>
          <w:sz w:val="32"/>
          <w:szCs w:val="32"/>
        </w:rPr>
        <w:t>事项</w:t>
      </w:r>
      <w:r w:rsidRPr="00EB15DC">
        <w:rPr>
          <w:rFonts w:ascii="仿宋" w:eastAsia="仿宋" w:hAnsi="仿宋" w:hint="eastAsia"/>
          <w:sz w:val="32"/>
          <w:szCs w:val="32"/>
        </w:rPr>
        <w:t>如</w:t>
      </w:r>
      <w:r w:rsidRPr="00EB15DC">
        <w:rPr>
          <w:rFonts w:ascii="仿宋" w:eastAsia="仿宋" w:hAnsi="仿宋"/>
          <w:sz w:val="32"/>
          <w:szCs w:val="32"/>
        </w:rPr>
        <w:t>有调整，将及时通知到班级。请</w:t>
      </w:r>
      <w:r w:rsidRPr="00EB15DC">
        <w:rPr>
          <w:rFonts w:ascii="仿宋" w:eastAsia="仿宋" w:hAnsi="仿宋" w:hint="eastAsia"/>
          <w:sz w:val="32"/>
          <w:szCs w:val="32"/>
        </w:rPr>
        <w:t>留意</w:t>
      </w:r>
      <w:r w:rsidRPr="00EB15DC">
        <w:rPr>
          <w:rFonts w:ascii="仿宋" w:eastAsia="仿宋" w:hAnsi="仿宋"/>
          <w:sz w:val="32"/>
          <w:szCs w:val="32"/>
        </w:rPr>
        <w:t>跟进</w:t>
      </w:r>
      <w:r w:rsidRPr="00EB15DC">
        <w:rPr>
          <w:rFonts w:ascii="仿宋" w:eastAsia="仿宋" w:hAnsi="仿宋" w:hint="eastAsia"/>
          <w:sz w:val="32"/>
          <w:szCs w:val="32"/>
        </w:rPr>
        <w:t>通知</w:t>
      </w:r>
      <w:r w:rsidRPr="00EB15DC">
        <w:rPr>
          <w:rFonts w:ascii="仿宋" w:eastAsia="仿宋" w:hAnsi="仿宋"/>
          <w:sz w:val="32"/>
          <w:szCs w:val="32"/>
        </w:rPr>
        <w:t>信息。</w:t>
      </w:r>
    </w:p>
    <w:p w14:paraId="75A4ADEF" w14:textId="1F078F12" w:rsidR="00EB15DC" w:rsidRPr="00950EF3" w:rsidRDefault="00D84C4B" w:rsidP="00950EF3">
      <w:pPr>
        <w:ind w:firstLine="645"/>
        <w:rPr>
          <w:rFonts w:ascii="仿宋" w:eastAsia="仿宋" w:hAnsi="仿宋"/>
          <w:sz w:val="32"/>
          <w:szCs w:val="32"/>
        </w:rPr>
      </w:pPr>
      <w:r>
        <w:rPr>
          <w:rFonts w:ascii="仿宋" w:eastAsia="仿宋" w:hAnsi="仿宋" w:hint="eastAsia"/>
          <w:sz w:val="32"/>
          <w:szCs w:val="32"/>
        </w:rPr>
        <w:t>为</w:t>
      </w:r>
      <w:r>
        <w:rPr>
          <w:rFonts w:ascii="仿宋" w:eastAsia="仿宋" w:hAnsi="仿宋"/>
          <w:sz w:val="32"/>
          <w:szCs w:val="32"/>
        </w:rPr>
        <w:t>确保开学各项事宜顺利，</w:t>
      </w:r>
      <w:r w:rsidR="00EB15DC">
        <w:rPr>
          <w:rFonts w:ascii="仿宋" w:eastAsia="仿宋" w:hAnsi="仿宋" w:hint="eastAsia"/>
          <w:sz w:val="32"/>
          <w:szCs w:val="32"/>
        </w:rPr>
        <w:t>如</w:t>
      </w:r>
      <w:r w:rsidR="00EB15DC">
        <w:rPr>
          <w:rFonts w:ascii="仿宋" w:eastAsia="仿宋" w:hAnsi="仿宋"/>
          <w:sz w:val="32"/>
          <w:szCs w:val="32"/>
        </w:rPr>
        <w:t>遇到特殊情况</w:t>
      </w:r>
      <w:r w:rsidR="00EB15DC">
        <w:rPr>
          <w:rFonts w:ascii="仿宋" w:eastAsia="仿宋" w:hAnsi="仿宋" w:hint="eastAsia"/>
          <w:sz w:val="32"/>
          <w:szCs w:val="32"/>
        </w:rPr>
        <w:t>，</w:t>
      </w:r>
      <w:r w:rsidR="00EB15DC">
        <w:rPr>
          <w:rFonts w:ascii="仿宋" w:eastAsia="仿宋" w:hAnsi="仿宋"/>
          <w:sz w:val="32"/>
          <w:szCs w:val="32"/>
        </w:rPr>
        <w:t>可联系教务办（</w:t>
      </w:r>
      <w:r w:rsidR="00EB15DC">
        <w:rPr>
          <w:rFonts w:ascii="仿宋" w:eastAsia="仿宋" w:hAnsi="仿宋" w:hint="eastAsia"/>
          <w:sz w:val="32"/>
          <w:szCs w:val="32"/>
        </w:rPr>
        <w:t>85059</w:t>
      </w:r>
      <w:r w:rsidR="00EB15DC">
        <w:rPr>
          <w:rFonts w:ascii="仿宋" w:eastAsia="仿宋" w:hAnsi="仿宋"/>
          <w:sz w:val="32"/>
          <w:szCs w:val="32"/>
        </w:rPr>
        <w:t>21</w:t>
      </w:r>
      <w:r w:rsidR="00EB15DC">
        <w:rPr>
          <w:rFonts w:ascii="仿宋" w:eastAsia="仿宋" w:hAnsi="仿宋" w:hint="eastAsia"/>
          <w:sz w:val="32"/>
          <w:szCs w:val="32"/>
        </w:rPr>
        <w:t>）、</w:t>
      </w:r>
      <w:r w:rsidR="00EB15DC">
        <w:rPr>
          <w:rFonts w:ascii="仿宋" w:eastAsia="仿宋" w:hAnsi="仿宋"/>
          <w:sz w:val="32"/>
          <w:szCs w:val="32"/>
        </w:rPr>
        <w:t>辅导员老师和班主任老师，</w:t>
      </w:r>
      <w:r w:rsidR="00EB15DC">
        <w:rPr>
          <w:rFonts w:ascii="仿宋" w:eastAsia="仿宋" w:hAnsi="仿宋" w:hint="eastAsia"/>
          <w:sz w:val="32"/>
          <w:szCs w:val="32"/>
        </w:rPr>
        <w:t>或</w:t>
      </w:r>
      <w:r w:rsidR="00EB15DC">
        <w:rPr>
          <w:rFonts w:ascii="仿宋" w:eastAsia="仿宋" w:hAnsi="仿宋"/>
          <w:sz w:val="32"/>
          <w:szCs w:val="32"/>
        </w:rPr>
        <w:t>通过班干部</w:t>
      </w:r>
      <w:r w:rsidR="00EB15DC">
        <w:rPr>
          <w:rFonts w:ascii="仿宋" w:eastAsia="仿宋" w:hAnsi="仿宋" w:hint="eastAsia"/>
          <w:sz w:val="32"/>
          <w:szCs w:val="32"/>
        </w:rPr>
        <w:t>代</w:t>
      </w:r>
      <w:r w:rsidR="00EB15DC">
        <w:rPr>
          <w:rFonts w:ascii="仿宋" w:eastAsia="仿宋" w:hAnsi="仿宋"/>
          <w:sz w:val="32"/>
          <w:szCs w:val="32"/>
        </w:rPr>
        <w:t>为沟通</w:t>
      </w:r>
      <w:r w:rsidR="00EB15DC">
        <w:rPr>
          <w:rFonts w:ascii="仿宋" w:eastAsia="仿宋" w:hAnsi="仿宋" w:hint="eastAsia"/>
          <w:sz w:val="32"/>
          <w:szCs w:val="32"/>
        </w:rPr>
        <w:t>。</w:t>
      </w:r>
    </w:p>
    <w:sectPr w:rsidR="00EB15DC" w:rsidRPr="00950E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7B9007" w14:textId="77777777" w:rsidR="00713E81" w:rsidRDefault="00713E81" w:rsidP="00950EF3">
      <w:r>
        <w:separator/>
      </w:r>
    </w:p>
  </w:endnote>
  <w:endnote w:type="continuationSeparator" w:id="0">
    <w:p w14:paraId="11DEF0E8" w14:textId="77777777" w:rsidR="00713E81" w:rsidRDefault="00713E81" w:rsidP="00950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1B273F" w14:textId="77777777" w:rsidR="00713E81" w:rsidRDefault="00713E81" w:rsidP="00950EF3">
      <w:r>
        <w:separator/>
      </w:r>
    </w:p>
  </w:footnote>
  <w:footnote w:type="continuationSeparator" w:id="0">
    <w:p w14:paraId="0477CA81" w14:textId="77777777" w:rsidR="00713E81" w:rsidRDefault="00713E81" w:rsidP="00950E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E670DB"/>
    <w:multiLevelType w:val="hybridMultilevel"/>
    <w:tmpl w:val="5FC2FDF4"/>
    <w:lvl w:ilvl="0" w:tplc="21341852">
      <w:start w:val="1"/>
      <w:numFmt w:val="japaneseCounting"/>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0A8348D"/>
    <w:multiLevelType w:val="hybridMultilevel"/>
    <w:tmpl w:val="6B7E31F6"/>
    <w:lvl w:ilvl="0" w:tplc="D0608950">
      <w:start w:val="1"/>
      <w:numFmt w:val="japaneseCounting"/>
      <w:lvlText w:val="%1、"/>
      <w:lvlJc w:val="left"/>
      <w:pPr>
        <w:ind w:left="504" w:hanging="504"/>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38806AC"/>
    <w:multiLevelType w:val="hybridMultilevel"/>
    <w:tmpl w:val="75E412EC"/>
    <w:lvl w:ilvl="0" w:tplc="9CAE4D8C">
      <w:start w:val="1"/>
      <w:numFmt w:val="japaneseCounting"/>
      <w:lvlText w:val="%1、"/>
      <w:lvlJc w:val="left"/>
      <w:pPr>
        <w:ind w:left="504" w:hanging="504"/>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EAF"/>
    <w:rsid w:val="00007065"/>
    <w:rsid w:val="00070F9A"/>
    <w:rsid w:val="00093806"/>
    <w:rsid w:val="0024504E"/>
    <w:rsid w:val="00253242"/>
    <w:rsid w:val="002955D1"/>
    <w:rsid w:val="002B7ACC"/>
    <w:rsid w:val="003C45FF"/>
    <w:rsid w:val="003F6AC8"/>
    <w:rsid w:val="00403887"/>
    <w:rsid w:val="00412B3E"/>
    <w:rsid w:val="00421EAF"/>
    <w:rsid w:val="00474941"/>
    <w:rsid w:val="004A6610"/>
    <w:rsid w:val="004B2E7F"/>
    <w:rsid w:val="004C1566"/>
    <w:rsid w:val="005F3947"/>
    <w:rsid w:val="0064677A"/>
    <w:rsid w:val="006E05DA"/>
    <w:rsid w:val="00713E81"/>
    <w:rsid w:val="00815DE5"/>
    <w:rsid w:val="00950EF3"/>
    <w:rsid w:val="009A61F9"/>
    <w:rsid w:val="009D1BB8"/>
    <w:rsid w:val="009E2FB4"/>
    <w:rsid w:val="00C80BF5"/>
    <w:rsid w:val="00CE40A1"/>
    <w:rsid w:val="00CE6BBE"/>
    <w:rsid w:val="00D1276B"/>
    <w:rsid w:val="00D72093"/>
    <w:rsid w:val="00D84C4B"/>
    <w:rsid w:val="00E261EC"/>
    <w:rsid w:val="00EB15DC"/>
    <w:rsid w:val="00F856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0FA3F5"/>
  <w15:chartTrackingRefBased/>
  <w15:docId w15:val="{4D750F6D-777F-4702-A9FF-14469AA1C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56B5"/>
    <w:pPr>
      <w:ind w:firstLineChars="200" w:firstLine="420"/>
    </w:pPr>
  </w:style>
  <w:style w:type="character" w:styleId="a4">
    <w:name w:val="Hyperlink"/>
    <w:basedOn w:val="a0"/>
    <w:uiPriority w:val="99"/>
    <w:unhideWhenUsed/>
    <w:rsid w:val="00403887"/>
    <w:rPr>
      <w:color w:val="0563C1" w:themeColor="hyperlink"/>
      <w:u w:val="single"/>
    </w:rPr>
  </w:style>
  <w:style w:type="character" w:customStyle="1" w:styleId="1">
    <w:name w:val="未处理的提及1"/>
    <w:basedOn w:val="a0"/>
    <w:uiPriority w:val="99"/>
    <w:semiHidden/>
    <w:unhideWhenUsed/>
    <w:rsid w:val="0064677A"/>
    <w:rPr>
      <w:color w:val="605E5C"/>
      <w:shd w:val="clear" w:color="auto" w:fill="E1DFDD"/>
    </w:rPr>
  </w:style>
  <w:style w:type="paragraph" w:styleId="a5">
    <w:name w:val="header"/>
    <w:basedOn w:val="a"/>
    <w:link w:val="a6"/>
    <w:uiPriority w:val="99"/>
    <w:unhideWhenUsed/>
    <w:rsid w:val="00950EF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950EF3"/>
    <w:rPr>
      <w:sz w:val="18"/>
      <w:szCs w:val="18"/>
    </w:rPr>
  </w:style>
  <w:style w:type="paragraph" w:styleId="a7">
    <w:name w:val="footer"/>
    <w:basedOn w:val="a"/>
    <w:link w:val="a8"/>
    <w:uiPriority w:val="99"/>
    <w:unhideWhenUsed/>
    <w:rsid w:val="00950EF3"/>
    <w:pPr>
      <w:tabs>
        <w:tab w:val="center" w:pos="4153"/>
        <w:tab w:val="right" w:pos="8306"/>
      </w:tabs>
      <w:snapToGrid w:val="0"/>
      <w:jc w:val="left"/>
    </w:pPr>
    <w:rPr>
      <w:sz w:val="18"/>
      <w:szCs w:val="18"/>
    </w:rPr>
  </w:style>
  <w:style w:type="character" w:customStyle="1" w:styleId="a8">
    <w:name w:val="页脚 字符"/>
    <w:basedOn w:val="a0"/>
    <w:link w:val="a7"/>
    <w:uiPriority w:val="99"/>
    <w:rsid w:val="00950EF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3869784">
      <w:bodyDiv w:val="1"/>
      <w:marLeft w:val="0"/>
      <w:marRight w:val="0"/>
      <w:marTop w:val="0"/>
      <w:marBottom w:val="0"/>
      <w:divBdr>
        <w:top w:val="none" w:sz="0" w:space="0" w:color="auto"/>
        <w:left w:val="none" w:sz="0" w:space="0" w:color="auto"/>
        <w:bottom w:val="none" w:sz="0" w:space="0" w:color="auto"/>
        <w:right w:val="none" w:sz="0" w:space="0" w:color="auto"/>
      </w:divBdr>
      <w:divsChild>
        <w:div w:id="817962505">
          <w:marLeft w:val="0"/>
          <w:marRight w:val="0"/>
          <w:marTop w:val="0"/>
          <w:marBottom w:val="0"/>
          <w:divBdr>
            <w:top w:val="none" w:sz="0" w:space="0" w:color="auto"/>
            <w:left w:val="none" w:sz="0" w:space="0" w:color="auto"/>
            <w:bottom w:val="none" w:sz="0" w:space="0" w:color="auto"/>
            <w:right w:val="none" w:sz="0" w:space="0" w:color="auto"/>
          </w:divBdr>
          <w:divsChild>
            <w:div w:id="1337728247">
              <w:marLeft w:val="0"/>
              <w:marRight w:val="0"/>
              <w:marTop w:val="0"/>
              <w:marBottom w:val="0"/>
              <w:divBdr>
                <w:top w:val="none" w:sz="0" w:space="0" w:color="auto"/>
                <w:left w:val="none" w:sz="0" w:space="0" w:color="auto"/>
                <w:bottom w:val="none" w:sz="0" w:space="0" w:color="auto"/>
                <w:right w:val="none" w:sz="0" w:space="0" w:color="auto"/>
              </w:divBdr>
              <w:divsChild>
                <w:div w:id="188373607">
                  <w:marLeft w:val="0"/>
                  <w:marRight w:val="0"/>
                  <w:marTop w:val="0"/>
                  <w:marBottom w:val="0"/>
                  <w:divBdr>
                    <w:top w:val="none" w:sz="0" w:space="0" w:color="auto"/>
                    <w:left w:val="none" w:sz="0" w:space="0" w:color="auto"/>
                    <w:bottom w:val="none" w:sz="0" w:space="0" w:color="auto"/>
                    <w:right w:val="none" w:sz="0" w:space="0" w:color="auto"/>
                  </w:divBdr>
                  <w:divsChild>
                    <w:div w:id="183785912">
                      <w:marLeft w:val="0"/>
                      <w:marRight w:val="0"/>
                      <w:marTop w:val="0"/>
                      <w:marBottom w:val="0"/>
                      <w:divBdr>
                        <w:top w:val="none" w:sz="0" w:space="0" w:color="auto"/>
                        <w:left w:val="none" w:sz="0" w:space="0" w:color="auto"/>
                        <w:bottom w:val="none" w:sz="0" w:space="0" w:color="auto"/>
                        <w:right w:val="none" w:sz="0" w:space="0" w:color="auto"/>
                      </w:divBdr>
                      <w:divsChild>
                        <w:div w:id="454064080">
                          <w:marLeft w:val="-225"/>
                          <w:marRight w:val="-225"/>
                          <w:marTop w:val="0"/>
                          <w:marBottom w:val="0"/>
                          <w:divBdr>
                            <w:top w:val="none" w:sz="0" w:space="0" w:color="auto"/>
                            <w:left w:val="none" w:sz="0" w:space="0" w:color="auto"/>
                            <w:bottom w:val="none" w:sz="0" w:space="0" w:color="auto"/>
                            <w:right w:val="none" w:sz="0" w:space="0" w:color="auto"/>
                          </w:divBdr>
                          <w:divsChild>
                            <w:div w:id="234053699">
                              <w:marLeft w:val="0"/>
                              <w:marRight w:val="0"/>
                              <w:marTop w:val="0"/>
                              <w:marBottom w:val="0"/>
                              <w:divBdr>
                                <w:top w:val="none" w:sz="0" w:space="0" w:color="auto"/>
                                <w:left w:val="none" w:sz="0" w:space="0" w:color="auto"/>
                                <w:bottom w:val="none" w:sz="0" w:space="0" w:color="auto"/>
                                <w:right w:val="none" w:sz="0" w:space="0" w:color="auto"/>
                              </w:divBdr>
                              <w:divsChild>
                                <w:div w:id="58747051">
                                  <w:marLeft w:val="0"/>
                                  <w:marRight w:val="0"/>
                                  <w:marTop w:val="0"/>
                                  <w:marBottom w:val="0"/>
                                  <w:divBdr>
                                    <w:top w:val="none" w:sz="0" w:space="0" w:color="auto"/>
                                    <w:left w:val="none" w:sz="0" w:space="0" w:color="auto"/>
                                    <w:bottom w:val="none" w:sz="0" w:space="0" w:color="auto"/>
                                    <w:right w:val="none" w:sz="0" w:space="0" w:color="auto"/>
                                  </w:divBdr>
                                  <w:divsChild>
                                    <w:div w:id="99772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3210052">
      <w:bodyDiv w:val="1"/>
      <w:marLeft w:val="0"/>
      <w:marRight w:val="0"/>
      <w:marTop w:val="0"/>
      <w:marBottom w:val="0"/>
      <w:divBdr>
        <w:top w:val="none" w:sz="0" w:space="0" w:color="auto"/>
        <w:left w:val="none" w:sz="0" w:space="0" w:color="auto"/>
        <w:bottom w:val="none" w:sz="0" w:space="0" w:color="auto"/>
        <w:right w:val="none" w:sz="0" w:space="0" w:color="auto"/>
      </w:divBdr>
    </w:div>
    <w:div w:id="1901205421">
      <w:bodyDiv w:val="1"/>
      <w:marLeft w:val="0"/>
      <w:marRight w:val="0"/>
      <w:marTop w:val="0"/>
      <w:marBottom w:val="0"/>
      <w:divBdr>
        <w:top w:val="none" w:sz="0" w:space="0" w:color="auto"/>
        <w:left w:val="none" w:sz="0" w:space="0" w:color="auto"/>
        <w:bottom w:val="none" w:sz="0" w:space="0" w:color="auto"/>
        <w:right w:val="none" w:sz="0" w:space="0" w:color="auto"/>
      </w:divBdr>
    </w:div>
    <w:div w:id="2064522442">
      <w:bodyDiv w:val="1"/>
      <w:marLeft w:val="0"/>
      <w:marRight w:val="0"/>
      <w:marTop w:val="0"/>
      <w:marBottom w:val="0"/>
      <w:divBdr>
        <w:top w:val="none" w:sz="0" w:space="0" w:color="auto"/>
        <w:left w:val="none" w:sz="0" w:space="0" w:color="auto"/>
        <w:bottom w:val="none" w:sz="0" w:space="0" w:color="auto"/>
        <w:right w:val="none" w:sz="0" w:space="0" w:color="auto"/>
      </w:divBdr>
      <w:divsChild>
        <w:div w:id="1265190403">
          <w:marLeft w:val="0"/>
          <w:marRight w:val="0"/>
          <w:marTop w:val="0"/>
          <w:marBottom w:val="0"/>
          <w:divBdr>
            <w:top w:val="none" w:sz="0" w:space="0" w:color="auto"/>
            <w:left w:val="none" w:sz="0" w:space="0" w:color="auto"/>
            <w:bottom w:val="none" w:sz="0" w:space="0" w:color="auto"/>
            <w:right w:val="none" w:sz="0" w:space="0" w:color="auto"/>
          </w:divBdr>
          <w:divsChild>
            <w:div w:id="144008948">
              <w:marLeft w:val="0"/>
              <w:marRight w:val="0"/>
              <w:marTop w:val="0"/>
              <w:marBottom w:val="0"/>
              <w:divBdr>
                <w:top w:val="none" w:sz="0" w:space="0" w:color="auto"/>
                <w:left w:val="none" w:sz="0" w:space="0" w:color="auto"/>
                <w:bottom w:val="none" w:sz="0" w:space="0" w:color="auto"/>
                <w:right w:val="none" w:sz="0" w:space="0" w:color="auto"/>
              </w:divBdr>
              <w:divsChild>
                <w:div w:id="1762949759">
                  <w:marLeft w:val="0"/>
                  <w:marRight w:val="0"/>
                  <w:marTop w:val="0"/>
                  <w:marBottom w:val="0"/>
                  <w:divBdr>
                    <w:top w:val="none" w:sz="0" w:space="0" w:color="auto"/>
                    <w:left w:val="none" w:sz="0" w:space="0" w:color="auto"/>
                    <w:bottom w:val="none" w:sz="0" w:space="0" w:color="auto"/>
                    <w:right w:val="none" w:sz="0" w:space="0" w:color="auto"/>
                  </w:divBdr>
                  <w:divsChild>
                    <w:div w:id="407580074">
                      <w:marLeft w:val="0"/>
                      <w:marRight w:val="0"/>
                      <w:marTop w:val="0"/>
                      <w:marBottom w:val="0"/>
                      <w:divBdr>
                        <w:top w:val="none" w:sz="0" w:space="0" w:color="auto"/>
                        <w:left w:val="none" w:sz="0" w:space="0" w:color="auto"/>
                        <w:bottom w:val="none" w:sz="0" w:space="0" w:color="auto"/>
                        <w:right w:val="none" w:sz="0" w:space="0" w:color="auto"/>
                      </w:divBdr>
                      <w:divsChild>
                        <w:div w:id="1654606417">
                          <w:marLeft w:val="-225"/>
                          <w:marRight w:val="-225"/>
                          <w:marTop w:val="0"/>
                          <w:marBottom w:val="0"/>
                          <w:divBdr>
                            <w:top w:val="none" w:sz="0" w:space="0" w:color="auto"/>
                            <w:left w:val="none" w:sz="0" w:space="0" w:color="auto"/>
                            <w:bottom w:val="none" w:sz="0" w:space="0" w:color="auto"/>
                            <w:right w:val="none" w:sz="0" w:space="0" w:color="auto"/>
                          </w:divBdr>
                          <w:divsChild>
                            <w:div w:id="23557427">
                              <w:marLeft w:val="0"/>
                              <w:marRight w:val="0"/>
                              <w:marTop w:val="0"/>
                              <w:marBottom w:val="0"/>
                              <w:divBdr>
                                <w:top w:val="none" w:sz="0" w:space="0" w:color="auto"/>
                                <w:left w:val="none" w:sz="0" w:space="0" w:color="auto"/>
                                <w:bottom w:val="none" w:sz="0" w:space="0" w:color="auto"/>
                                <w:right w:val="none" w:sz="0" w:space="0" w:color="auto"/>
                              </w:divBdr>
                              <w:divsChild>
                                <w:div w:id="1152913532">
                                  <w:marLeft w:val="0"/>
                                  <w:marRight w:val="0"/>
                                  <w:marTop w:val="0"/>
                                  <w:marBottom w:val="0"/>
                                  <w:divBdr>
                                    <w:top w:val="none" w:sz="0" w:space="0" w:color="auto"/>
                                    <w:left w:val="none" w:sz="0" w:space="0" w:color="auto"/>
                                    <w:bottom w:val="none" w:sz="0" w:space="0" w:color="auto"/>
                                    <w:right w:val="none" w:sz="0" w:space="0" w:color="auto"/>
                                  </w:divBdr>
                                  <w:divsChild>
                                    <w:div w:id="48897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wc.jnu.edu.cn/readnews.asp?id=4212&amp;bigclassname=%E6%95%99%E5%8A%A1%E5%A4%84&amp;smallclassname=%E9%80%9A%E7%9F%A5&amp;SpecialID=0" TargetMode="External"/><Relationship Id="rId3" Type="http://schemas.openxmlformats.org/officeDocument/2006/relationships/settings" Target="settings.xml"/><Relationship Id="rId7" Type="http://schemas.openxmlformats.org/officeDocument/2006/relationships/hyperlink" Target="https://jnu.edu.cn/2021/0220/c2619a596087/page.p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hjw.jnu.edu.cn/2021/0113/c7164a585531/page.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296</Words>
  <Characters>1693</Characters>
  <Application>Microsoft Office Word</Application>
  <DocSecurity>0</DocSecurity>
  <Lines>14</Lines>
  <Paragraphs>3</Paragraphs>
  <ScaleCrop>false</ScaleCrop>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Lin</cp:lastModifiedBy>
  <cp:revision>11</cp:revision>
  <dcterms:created xsi:type="dcterms:W3CDTF">2021-02-22T07:56:00Z</dcterms:created>
  <dcterms:modified xsi:type="dcterms:W3CDTF">2021-02-22T10:07:00Z</dcterms:modified>
</cp:coreProperties>
</file>